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5C" w:rsidRDefault="00227C5C" w:rsidP="00E30CC5">
      <w:pPr>
        <w:spacing w:before="60" w:after="0"/>
        <w:jc w:val="right"/>
        <w:rPr>
          <w:rFonts w:ascii="Times New Roman" w:hAnsi="Times New Roman" w:cs="Times New Roman"/>
          <w:i/>
          <w:sz w:val="28"/>
          <w:szCs w:val="28"/>
        </w:rPr>
      </w:pPr>
      <w:bookmarkStart w:id="0" w:name="_GoBack"/>
      <w:bookmarkEnd w:id="0"/>
    </w:p>
    <w:p w:rsidR="008D0B71" w:rsidRDefault="008D0B71" w:rsidP="00E30CC5">
      <w:pPr>
        <w:spacing w:before="60" w:after="0"/>
        <w:jc w:val="right"/>
        <w:rPr>
          <w:rFonts w:ascii="Times New Roman" w:hAnsi="Times New Roman" w:cs="Times New Roman"/>
          <w:i/>
          <w:sz w:val="28"/>
          <w:szCs w:val="28"/>
        </w:rPr>
      </w:pPr>
    </w:p>
    <w:tbl>
      <w:tblPr>
        <w:tblW w:w="9900" w:type="dxa"/>
        <w:tblInd w:w="90" w:type="dxa"/>
        <w:tblLook w:val="0000" w:firstRow="0" w:lastRow="0" w:firstColumn="0" w:lastColumn="0" w:noHBand="0" w:noVBand="0"/>
      </w:tblPr>
      <w:tblGrid>
        <w:gridCol w:w="4680"/>
        <w:gridCol w:w="5220"/>
      </w:tblGrid>
      <w:tr w:rsidR="008D0B71" w:rsidRPr="008D0B71" w:rsidTr="00432506">
        <w:tc>
          <w:tcPr>
            <w:tcW w:w="4680" w:type="dxa"/>
          </w:tcPr>
          <w:p w:rsidR="008D0B71" w:rsidRPr="00145B9D" w:rsidRDefault="008D0B71" w:rsidP="00E30CC5">
            <w:pPr>
              <w:pStyle w:val="Heading5"/>
              <w:spacing w:before="60"/>
              <w:jc w:val="left"/>
              <w:rPr>
                <w:rFonts w:ascii="Times New Roman" w:hAnsi="Times New Roman"/>
                <w:bCs w:val="0"/>
                <w:sz w:val="24"/>
                <w:lang w:val="nl-NL"/>
              </w:rPr>
            </w:pPr>
          </w:p>
        </w:tc>
        <w:tc>
          <w:tcPr>
            <w:tcW w:w="5220" w:type="dxa"/>
          </w:tcPr>
          <w:p w:rsidR="008D0B71" w:rsidRPr="008D0B71" w:rsidRDefault="008D0B71" w:rsidP="00E30CC5">
            <w:pPr>
              <w:pStyle w:val="Heading5"/>
              <w:spacing w:before="60"/>
              <w:rPr>
                <w:rFonts w:ascii="Times New Roman" w:hAnsi="Times New Roman"/>
                <w:sz w:val="28"/>
                <w:szCs w:val="28"/>
                <w:lang w:val="nl-NL"/>
              </w:rPr>
            </w:pPr>
          </w:p>
        </w:tc>
      </w:tr>
      <w:tr w:rsidR="008D0B71" w:rsidRPr="008D0B71" w:rsidTr="00432506">
        <w:trPr>
          <w:trHeight w:val="321"/>
        </w:trPr>
        <w:tc>
          <w:tcPr>
            <w:tcW w:w="4680" w:type="dxa"/>
          </w:tcPr>
          <w:p w:rsidR="00B14B5A" w:rsidRDefault="00B14B5A" w:rsidP="00E30CC5">
            <w:pPr>
              <w:pStyle w:val="Heading5"/>
              <w:spacing w:before="60"/>
              <w:jc w:val="left"/>
              <w:rPr>
                <w:rFonts w:ascii="Times New Roman" w:hAnsi="Times New Roman"/>
                <w:b w:val="0"/>
                <w:iCs/>
                <w:lang w:val="nl-NL"/>
              </w:rPr>
            </w:pPr>
          </w:p>
          <w:p w:rsidR="008D0B71" w:rsidRPr="00145B9D" w:rsidRDefault="008D0B71" w:rsidP="00692A31">
            <w:pPr>
              <w:pStyle w:val="Heading5"/>
              <w:spacing w:before="60"/>
              <w:jc w:val="left"/>
              <w:rPr>
                <w:rFonts w:ascii="Times New Roman" w:hAnsi="Times New Roman"/>
                <w:bCs w:val="0"/>
                <w:sz w:val="24"/>
                <w:lang w:val="nl-NL"/>
              </w:rPr>
            </w:pPr>
            <w:r w:rsidRPr="008D51C5">
              <w:rPr>
                <w:rFonts w:ascii="Times New Roman" w:hAnsi="Times New Roman"/>
                <w:b w:val="0"/>
                <w:iCs/>
                <w:lang w:val="nl-NL"/>
              </w:rPr>
              <w:t>Số:</w:t>
            </w:r>
            <w:r w:rsidRPr="00145B9D">
              <w:rPr>
                <w:rFonts w:ascii="Times New Roman" w:hAnsi="Times New Roman"/>
                <w:iCs/>
                <w:lang w:val="nl-NL"/>
              </w:rPr>
              <w:t xml:space="preserve">  </w:t>
            </w:r>
            <w:r w:rsidR="00DB00A2">
              <w:rPr>
                <w:rFonts w:ascii="Times New Roman" w:hAnsi="Times New Roman"/>
                <w:b w:val="0"/>
                <w:iCs/>
                <w:lang w:val="nl-NL"/>
              </w:rPr>
              <w:t xml:space="preserve"> </w:t>
            </w:r>
            <w:r w:rsidR="00692A31">
              <w:rPr>
                <w:rFonts w:ascii="Times New Roman" w:hAnsi="Times New Roman"/>
                <w:b w:val="0"/>
                <w:iCs/>
                <w:lang w:val="nl-NL"/>
              </w:rPr>
              <w:t xml:space="preserve">494 </w:t>
            </w:r>
            <w:r w:rsidR="00DB00A2">
              <w:rPr>
                <w:rFonts w:ascii="Times New Roman" w:hAnsi="Times New Roman"/>
                <w:b w:val="0"/>
                <w:iCs/>
                <w:lang w:val="nl-NL"/>
              </w:rPr>
              <w:t>/</w:t>
            </w:r>
            <w:r w:rsidR="004B1BF3">
              <w:rPr>
                <w:rFonts w:ascii="Times New Roman" w:hAnsi="Times New Roman"/>
                <w:b w:val="0"/>
                <w:iCs/>
                <w:lang w:val="nl-NL"/>
              </w:rPr>
              <w:t>202</w:t>
            </w:r>
            <w:r w:rsidR="0079220F">
              <w:rPr>
                <w:rFonts w:ascii="Times New Roman" w:hAnsi="Times New Roman"/>
                <w:b w:val="0"/>
                <w:iCs/>
                <w:lang w:val="nl-NL"/>
              </w:rPr>
              <w:t>2</w:t>
            </w:r>
            <w:r w:rsidRPr="008D51C5">
              <w:rPr>
                <w:rFonts w:ascii="Times New Roman" w:hAnsi="Times New Roman"/>
                <w:b w:val="0"/>
                <w:szCs w:val="26"/>
              </w:rPr>
              <w:t>/TĐBV-</w:t>
            </w:r>
            <w:r w:rsidR="00432506">
              <w:rPr>
                <w:rFonts w:ascii="Times New Roman" w:hAnsi="Times New Roman"/>
                <w:b w:val="0"/>
                <w:szCs w:val="26"/>
              </w:rPr>
              <w:t>VP</w:t>
            </w:r>
          </w:p>
        </w:tc>
        <w:tc>
          <w:tcPr>
            <w:tcW w:w="5220" w:type="dxa"/>
          </w:tcPr>
          <w:p w:rsidR="008D0B71" w:rsidRPr="00F63561" w:rsidRDefault="00F63561">
            <w:pPr>
              <w:spacing w:before="60" w:after="0" w:line="240" w:lineRule="auto"/>
              <w:jc w:val="right"/>
              <w:rPr>
                <w:rFonts w:ascii="Times New Roman" w:hAnsi="Times New Roman" w:cs="Times New Roman"/>
                <w:b/>
                <w:bCs/>
                <w:i/>
                <w:sz w:val="28"/>
                <w:szCs w:val="28"/>
              </w:rPr>
            </w:pPr>
            <w:r w:rsidRPr="00F63561">
              <w:rPr>
                <w:rFonts w:ascii="Times New Roman" w:hAnsi="Times New Roman"/>
                <w:i/>
                <w:sz w:val="28"/>
                <w:szCs w:val="28"/>
                <w:lang w:val="nl-NL"/>
              </w:rPr>
              <w:t>Hà Nội, ngày</w:t>
            </w:r>
            <w:r w:rsidR="0090713A">
              <w:rPr>
                <w:rFonts w:ascii="Times New Roman" w:hAnsi="Times New Roman"/>
                <w:i/>
                <w:sz w:val="28"/>
                <w:szCs w:val="28"/>
                <w:lang w:val="nl-NL"/>
              </w:rPr>
              <w:t xml:space="preserve"> </w:t>
            </w:r>
            <w:r w:rsidR="00DA22FF">
              <w:rPr>
                <w:rFonts w:ascii="Times New Roman" w:hAnsi="Times New Roman"/>
                <w:i/>
                <w:sz w:val="28"/>
                <w:szCs w:val="28"/>
                <w:lang w:val="nl-NL"/>
              </w:rPr>
              <w:t xml:space="preserve"> </w:t>
            </w:r>
            <w:r w:rsidR="00692A31">
              <w:rPr>
                <w:rFonts w:ascii="Times New Roman" w:hAnsi="Times New Roman"/>
                <w:i/>
                <w:sz w:val="28"/>
                <w:szCs w:val="28"/>
                <w:lang w:val="nl-NL"/>
              </w:rPr>
              <w:t>11</w:t>
            </w:r>
            <w:r w:rsidR="00DA22FF">
              <w:rPr>
                <w:rFonts w:ascii="Times New Roman" w:hAnsi="Times New Roman"/>
                <w:i/>
                <w:sz w:val="28"/>
                <w:szCs w:val="28"/>
                <w:lang w:val="nl-NL"/>
              </w:rPr>
              <w:t xml:space="preserve">  </w:t>
            </w:r>
            <w:r w:rsidRPr="00F63561">
              <w:rPr>
                <w:rFonts w:ascii="Times New Roman" w:hAnsi="Times New Roman"/>
                <w:i/>
                <w:sz w:val="28"/>
                <w:szCs w:val="28"/>
                <w:lang w:val="nl-NL"/>
              </w:rPr>
              <w:t xml:space="preserve">tháng </w:t>
            </w:r>
            <w:r w:rsidR="00692A31">
              <w:rPr>
                <w:rFonts w:ascii="Times New Roman" w:hAnsi="Times New Roman"/>
                <w:i/>
                <w:sz w:val="28"/>
                <w:szCs w:val="28"/>
                <w:lang w:val="nl-NL"/>
              </w:rPr>
              <w:t>5</w:t>
            </w:r>
            <w:r w:rsidR="00DA22FF">
              <w:rPr>
                <w:rFonts w:ascii="Times New Roman" w:hAnsi="Times New Roman"/>
                <w:i/>
                <w:sz w:val="28"/>
                <w:szCs w:val="28"/>
                <w:lang w:val="nl-NL"/>
              </w:rPr>
              <w:t xml:space="preserve">  </w:t>
            </w:r>
            <w:r w:rsidRPr="00F63561">
              <w:rPr>
                <w:rFonts w:ascii="Times New Roman" w:hAnsi="Times New Roman"/>
                <w:i/>
                <w:sz w:val="28"/>
                <w:szCs w:val="28"/>
                <w:lang w:val="nl-NL"/>
              </w:rPr>
              <w:t xml:space="preserve">năm </w:t>
            </w:r>
            <w:r w:rsidR="004B1BF3">
              <w:rPr>
                <w:rFonts w:ascii="Times New Roman" w:hAnsi="Times New Roman"/>
                <w:i/>
                <w:sz w:val="28"/>
                <w:szCs w:val="28"/>
                <w:lang w:val="nl-NL"/>
              </w:rPr>
              <w:t>202</w:t>
            </w:r>
            <w:r w:rsidR="0079220F">
              <w:rPr>
                <w:rFonts w:ascii="Times New Roman" w:hAnsi="Times New Roman"/>
                <w:i/>
                <w:sz w:val="28"/>
                <w:szCs w:val="28"/>
                <w:lang w:val="nl-NL"/>
              </w:rPr>
              <w:t>2</w:t>
            </w:r>
          </w:p>
        </w:tc>
      </w:tr>
      <w:tr w:rsidR="008D0B71" w:rsidRPr="008D0B71" w:rsidTr="00432506">
        <w:trPr>
          <w:trHeight w:val="181"/>
        </w:trPr>
        <w:tc>
          <w:tcPr>
            <w:tcW w:w="4680" w:type="dxa"/>
          </w:tcPr>
          <w:p w:rsidR="008D0B71" w:rsidRPr="00145B9D" w:rsidRDefault="008D0B71" w:rsidP="0079220F">
            <w:pPr>
              <w:pStyle w:val="Heading5"/>
              <w:spacing w:before="60"/>
              <w:jc w:val="left"/>
              <w:rPr>
                <w:rFonts w:ascii="Times New Roman" w:hAnsi="Times New Roman"/>
                <w:b w:val="0"/>
                <w:sz w:val="24"/>
                <w:lang w:val="nl-NL"/>
              </w:rPr>
            </w:pPr>
            <w:r w:rsidRPr="00145B9D">
              <w:rPr>
                <w:rFonts w:ascii="Times New Roman" w:hAnsi="Times New Roman"/>
                <w:b w:val="0"/>
                <w:sz w:val="24"/>
                <w:lang w:val="nl-NL"/>
              </w:rPr>
              <w:t>V/v</w:t>
            </w:r>
            <w:r>
              <w:rPr>
                <w:rFonts w:ascii="Times New Roman" w:hAnsi="Times New Roman"/>
                <w:b w:val="0"/>
                <w:sz w:val="24"/>
                <w:lang w:val="nl-NL"/>
              </w:rPr>
              <w:t>:</w:t>
            </w:r>
            <w:r>
              <w:rPr>
                <w:rFonts w:ascii="Times New Roman" w:hAnsi="Times New Roman"/>
                <w:sz w:val="24"/>
              </w:rPr>
              <w:t xml:space="preserve"> </w:t>
            </w:r>
            <w:proofErr w:type="spellStart"/>
            <w:r w:rsidR="00DA22FF">
              <w:rPr>
                <w:rFonts w:ascii="Times New Roman" w:hAnsi="Times New Roman"/>
                <w:b w:val="0"/>
                <w:i/>
              </w:rPr>
              <w:t>N</w:t>
            </w:r>
            <w:r w:rsidRPr="008D51C5">
              <w:rPr>
                <w:rFonts w:ascii="Times New Roman" w:hAnsi="Times New Roman"/>
                <w:b w:val="0"/>
                <w:i/>
              </w:rPr>
              <w:t>gày</w:t>
            </w:r>
            <w:proofErr w:type="spellEnd"/>
            <w:r w:rsidRPr="008D51C5">
              <w:rPr>
                <w:rFonts w:ascii="Times New Roman" w:hAnsi="Times New Roman"/>
                <w:b w:val="0"/>
                <w:i/>
              </w:rPr>
              <w:t xml:space="preserve"> </w:t>
            </w:r>
            <w:proofErr w:type="spellStart"/>
            <w:r w:rsidRPr="008D51C5">
              <w:rPr>
                <w:rFonts w:ascii="Times New Roman" w:hAnsi="Times New Roman"/>
                <w:b w:val="0"/>
                <w:i/>
              </w:rPr>
              <w:t>đăng</w:t>
            </w:r>
            <w:proofErr w:type="spellEnd"/>
            <w:r w:rsidRPr="008D51C5">
              <w:rPr>
                <w:rFonts w:ascii="Times New Roman" w:hAnsi="Times New Roman"/>
                <w:b w:val="0"/>
                <w:i/>
              </w:rPr>
              <w:t xml:space="preserve"> </w:t>
            </w:r>
            <w:proofErr w:type="spellStart"/>
            <w:r w:rsidRPr="008D51C5">
              <w:rPr>
                <w:rFonts w:ascii="Times New Roman" w:hAnsi="Times New Roman"/>
                <w:b w:val="0"/>
                <w:i/>
              </w:rPr>
              <w:t>ký</w:t>
            </w:r>
            <w:proofErr w:type="spellEnd"/>
            <w:r w:rsidRPr="008D51C5">
              <w:rPr>
                <w:rFonts w:ascii="Times New Roman" w:hAnsi="Times New Roman"/>
                <w:b w:val="0"/>
                <w:i/>
              </w:rPr>
              <w:t xml:space="preserve"> </w:t>
            </w:r>
            <w:proofErr w:type="spellStart"/>
            <w:r w:rsidRPr="008D51C5">
              <w:rPr>
                <w:rFonts w:ascii="Times New Roman" w:hAnsi="Times New Roman"/>
                <w:b w:val="0"/>
                <w:i/>
              </w:rPr>
              <w:t>cuối</w:t>
            </w:r>
            <w:proofErr w:type="spellEnd"/>
            <w:r w:rsidRPr="008D51C5">
              <w:rPr>
                <w:rFonts w:ascii="Times New Roman" w:hAnsi="Times New Roman"/>
                <w:b w:val="0"/>
                <w:i/>
              </w:rPr>
              <w:t xml:space="preserve"> </w:t>
            </w:r>
            <w:proofErr w:type="spellStart"/>
            <w:r w:rsidRPr="008D51C5">
              <w:rPr>
                <w:rFonts w:ascii="Times New Roman" w:hAnsi="Times New Roman"/>
                <w:b w:val="0"/>
                <w:i/>
              </w:rPr>
              <w:t>cùng</w:t>
            </w:r>
            <w:proofErr w:type="spellEnd"/>
            <w:r w:rsidRPr="008D51C5">
              <w:rPr>
                <w:rFonts w:ascii="Times New Roman" w:hAnsi="Times New Roman"/>
                <w:b w:val="0"/>
                <w:i/>
              </w:rPr>
              <w:t xml:space="preserve"> </w:t>
            </w:r>
            <w:proofErr w:type="spellStart"/>
            <w:r w:rsidRPr="008D51C5">
              <w:rPr>
                <w:rFonts w:ascii="Times New Roman" w:hAnsi="Times New Roman"/>
                <w:b w:val="0"/>
                <w:i/>
              </w:rPr>
              <w:t>để</w:t>
            </w:r>
            <w:proofErr w:type="spellEnd"/>
            <w:r w:rsidRPr="008D51C5">
              <w:rPr>
                <w:rFonts w:ascii="Times New Roman" w:hAnsi="Times New Roman"/>
                <w:b w:val="0"/>
                <w:i/>
              </w:rPr>
              <w:t xml:space="preserve"> </w:t>
            </w:r>
            <w:proofErr w:type="spellStart"/>
            <w:r w:rsidRPr="008D51C5">
              <w:rPr>
                <w:rFonts w:ascii="Times New Roman" w:hAnsi="Times New Roman"/>
                <w:b w:val="0"/>
                <w:i/>
              </w:rPr>
              <w:t>thực</w:t>
            </w:r>
            <w:proofErr w:type="spellEnd"/>
            <w:r w:rsidRPr="008D51C5">
              <w:rPr>
                <w:rFonts w:ascii="Times New Roman" w:hAnsi="Times New Roman"/>
                <w:b w:val="0"/>
                <w:i/>
              </w:rPr>
              <w:t xml:space="preserve"> </w:t>
            </w:r>
            <w:proofErr w:type="spellStart"/>
            <w:r w:rsidRPr="008D51C5">
              <w:rPr>
                <w:rFonts w:ascii="Times New Roman" w:hAnsi="Times New Roman"/>
                <w:b w:val="0"/>
                <w:i/>
              </w:rPr>
              <w:t>hiện</w:t>
            </w:r>
            <w:proofErr w:type="spellEnd"/>
            <w:r w:rsidRPr="008D51C5">
              <w:rPr>
                <w:rFonts w:ascii="Times New Roman" w:hAnsi="Times New Roman"/>
                <w:b w:val="0"/>
                <w:i/>
              </w:rPr>
              <w:t xml:space="preserve"> </w:t>
            </w:r>
            <w:proofErr w:type="spellStart"/>
            <w:r w:rsidRPr="008D51C5">
              <w:rPr>
                <w:rFonts w:ascii="Times New Roman" w:hAnsi="Times New Roman"/>
                <w:b w:val="0"/>
                <w:i/>
              </w:rPr>
              <w:t>quyền</w:t>
            </w:r>
            <w:proofErr w:type="spellEnd"/>
            <w:r w:rsidRPr="008D51C5">
              <w:rPr>
                <w:rFonts w:ascii="Times New Roman" w:hAnsi="Times New Roman"/>
                <w:b w:val="0"/>
                <w:i/>
              </w:rPr>
              <w:t xml:space="preserve"> </w:t>
            </w:r>
            <w:proofErr w:type="spellStart"/>
            <w:r w:rsidRPr="008D51C5">
              <w:rPr>
                <w:rFonts w:ascii="Times New Roman" w:hAnsi="Times New Roman"/>
                <w:b w:val="0"/>
                <w:i/>
              </w:rPr>
              <w:t>tham</w:t>
            </w:r>
            <w:proofErr w:type="spellEnd"/>
            <w:r w:rsidRPr="008D51C5">
              <w:rPr>
                <w:rFonts w:ascii="Times New Roman" w:hAnsi="Times New Roman"/>
                <w:b w:val="0"/>
                <w:i/>
              </w:rPr>
              <w:t xml:space="preserve"> </w:t>
            </w:r>
            <w:proofErr w:type="spellStart"/>
            <w:r w:rsidRPr="008D51C5">
              <w:rPr>
                <w:rFonts w:ascii="Times New Roman" w:hAnsi="Times New Roman"/>
                <w:b w:val="0"/>
                <w:i/>
              </w:rPr>
              <w:t>dự</w:t>
            </w:r>
            <w:proofErr w:type="spellEnd"/>
            <w:r w:rsidRPr="008D51C5">
              <w:rPr>
                <w:rFonts w:ascii="Times New Roman" w:hAnsi="Times New Roman"/>
                <w:b w:val="0"/>
                <w:i/>
              </w:rPr>
              <w:t xml:space="preserve"> </w:t>
            </w:r>
            <w:proofErr w:type="spellStart"/>
            <w:r w:rsidRPr="008D51C5">
              <w:rPr>
                <w:rFonts w:ascii="Times New Roman" w:hAnsi="Times New Roman"/>
                <w:b w:val="0"/>
                <w:i/>
              </w:rPr>
              <w:t>Đại</w:t>
            </w:r>
            <w:proofErr w:type="spellEnd"/>
            <w:r w:rsidRPr="008D51C5">
              <w:rPr>
                <w:rFonts w:ascii="Times New Roman" w:hAnsi="Times New Roman"/>
                <w:b w:val="0"/>
                <w:i/>
              </w:rPr>
              <w:t xml:space="preserve"> </w:t>
            </w:r>
            <w:proofErr w:type="spellStart"/>
            <w:r w:rsidRPr="008D51C5">
              <w:rPr>
                <w:rFonts w:ascii="Times New Roman" w:hAnsi="Times New Roman"/>
                <w:b w:val="0"/>
                <w:i/>
              </w:rPr>
              <w:t>hội</w:t>
            </w:r>
            <w:proofErr w:type="spellEnd"/>
            <w:r w:rsidRPr="008D51C5">
              <w:rPr>
                <w:rFonts w:ascii="Times New Roman" w:hAnsi="Times New Roman"/>
                <w:b w:val="0"/>
                <w:i/>
              </w:rPr>
              <w:t xml:space="preserve"> </w:t>
            </w:r>
            <w:proofErr w:type="spellStart"/>
            <w:r w:rsidRPr="008D51C5">
              <w:rPr>
                <w:rFonts w:ascii="Times New Roman" w:hAnsi="Times New Roman"/>
                <w:b w:val="0"/>
                <w:i/>
              </w:rPr>
              <w:t>đồng</w:t>
            </w:r>
            <w:proofErr w:type="spellEnd"/>
            <w:r w:rsidRPr="008D51C5">
              <w:rPr>
                <w:rFonts w:ascii="Times New Roman" w:hAnsi="Times New Roman"/>
                <w:b w:val="0"/>
                <w:i/>
              </w:rPr>
              <w:t xml:space="preserve"> </w:t>
            </w:r>
            <w:proofErr w:type="spellStart"/>
            <w:r w:rsidRPr="008D51C5">
              <w:rPr>
                <w:rFonts w:ascii="Times New Roman" w:hAnsi="Times New Roman"/>
                <w:b w:val="0"/>
                <w:i/>
              </w:rPr>
              <w:t>cổ</w:t>
            </w:r>
            <w:proofErr w:type="spellEnd"/>
            <w:r w:rsidRPr="008D51C5">
              <w:rPr>
                <w:rFonts w:ascii="Times New Roman" w:hAnsi="Times New Roman"/>
                <w:b w:val="0"/>
                <w:i/>
              </w:rPr>
              <w:t xml:space="preserve"> </w:t>
            </w:r>
            <w:proofErr w:type="spellStart"/>
            <w:r w:rsidRPr="008D51C5">
              <w:rPr>
                <w:rFonts w:ascii="Times New Roman" w:hAnsi="Times New Roman"/>
                <w:b w:val="0"/>
                <w:i/>
              </w:rPr>
              <w:t>đông</w:t>
            </w:r>
            <w:proofErr w:type="spellEnd"/>
            <w:r w:rsidR="000741EB">
              <w:rPr>
                <w:rFonts w:ascii="Times New Roman" w:hAnsi="Times New Roman"/>
                <w:b w:val="0"/>
                <w:i/>
              </w:rPr>
              <w:t xml:space="preserve"> </w:t>
            </w:r>
            <w:proofErr w:type="spellStart"/>
            <w:r w:rsidR="009046E2">
              <w:rPr>
                <w:rFonts w:ascii="Times New Roman" w:hAnsi="Times New Roman"/>
                <w:b w:val="0"/>
                <w:i/>
              </w:rPr>
              <w:t>thường</w:t>
            </w:r>
            <w:proofErr w:type="spellEnd"/>
            <w:r w:rsidR="009046E2">
              <w:rPr>
                <w:rFonts w:ascii="Times New Roman" w:hAnsi="Times New Roman"/>
                <w:b w:val="0"/>
                <w:i/>
              </w:rPr>
              <w:t xml:space="preserve"> </w:t>
            </w:r>
            <w:proofErr w:type="spellStart"/>
            <w:r w:rsidR="009046E2">
              <w:rPr>
                <w:rFonts w:ascii="Times New Roman" w:hAnsi="Times New Roman"/>
                <w:b w:val="0"/>
                <w:i/>
              </w:rPr>
              <w:t>niên</w:t>
            </w:r>
            <w:proofErr w:type="spellEnd"/>
            <w:r w:rsidR="009046E2">
              <w:rPr>
                <w:rFonts w:ascii="Times New Roman" w:hAnsi="Times New Roman"/>
                <w:b w:val="0"/>
                <w:i/>
              </w:rPr>
              <w:t xml:space="preserve"> </w:t>
            </w:r>
            <w:r w:rsidR="004B1BF3">
              <w:rPr>
                <w:rFonts w:ascii="Times New Roman" w:hAnsi="Times New Roman"/>
                <w:b w:val="0"/>
                <w:i/>
              </w:rPr>
              <w:t>202</w:t>
            </w:r>
            <w:r w:rsidR="0079220F">
              <w:rPr>
                <w:rFonts w:ascii="Times New Roman" w:hAnsi="Times New Roman"/>
                <w:b w:val="0"/>
                <w:i/>
              </w:rPr>
              <w:t>2</w:t>
            </w:r>
          </w:p>
        </w:tc>
        <w:tc>
          <w:tcPr>
            <w:tcW w:w="5220" w:type="dxa"/>
          </w:tcPr>
          <w:p w:rsidR="008D0B71" w:rsidRPr="008D0B71" w:rsidRDefault="008D0B71" w:rsidP="00E30CC5">
            <w:pPr>
              <w:spacing w:before="60" w:after="0" w:line="240" w:lineRule="auto"/>
              <w:jc w:val="center"/>
              <w:rPr>
                <w:rFonts w:ascii="Times New Roman" w:hAnsi="Times New Roman" w:cs="Times New Roman"/>
                <w:noProof/>
                <w:sz w:val="28"/>
                <w:szCs w:val="28"/>
                <w:lang w:val="nl-NL"/>
              </w:rPr>
            </w:pPr>
          </w:p>
        </w:tc>
      </w:tr>
      <w:tr w:rsidR="008D0B71" w:rsidRPr="008D0B71" w:rsidTr="00432506">
        <w:tc>
          <w:tcPr>
            <w:tcW w:w="4680" w:type="dxa"/>
          </w:tcPr>
          <w:p w:rsidR="008D0B71" w:rsidRPr="00145B9D" w:rsidRDefault="008D0B71" w:rsidP="00E30CC5">
            <w:pPr>
              <w:pStyle w:val="Heading5"/>
              <w:spacing w:before="60"/>
              <w:jc w:val="left"/>
              <w:rPr>
                <w:rFonts w:ascii="Times New Roman" w:hAnsi="Times New Roman"/>
                <w:bCs w:val="0"/>
                <w:sz w:val="24"/>
                <w:lang w:val="nl-NL"/>
              </w:rPr>
            </w:pPr>
          </w:p>
        </w:tc>
        <w:tc>
          <w:tcPr>
            <w:tcW w:w="5220" w:type="dxa"/>
          </w:tcPr>
          <w:p w:rsidR="008D0B71" w:rsidRPr="008D0B71" w:rsidRDefault="008D0B71" w:rsidP="00E30CC5">
            <w:pPr>
              <w:pStyle w:val="Heading2"/>
              <w:spacing w:before="60"/>
              <w:jc w:val="center"/>
              <w:rPr>
                <w:rFonts w:ascii="Times New Roman" w:hAnsi="Times New Roman"/>
                <w:szCs w:val="28"/>
                <w:lang w:val="nl-NL"/>
              </w:rPr>
            </w:pPr>
          </w:p>
        </w:tc>
      </w:tr>
    </w:tbl>
    <w:p w:rsidR="00227C5C" w:rsidRPr="00B14A0B" w:rsidRDefault="00227C5C" w:rsidP="00E30CC5">
      <w:pPr>
        <w:pStyle w:val="Heading7"/>
        <w:spacing w:before="60" w:line="276" w:lineRule="auto"/>
        <w:ind w:firstLine="0"/>
        <w:rPr>
          <w:rFonts w:ascii="Times New Roman" w:hAnsi="Times New Roman"/>
          <w:sz w:val="4"/>
          <w:szCs w:val="28"/>
          <w:lang w:val="nl-NL"/>
        </w:rPr>
      </w:pPr>
    </w:p>
    <w:p w:rsidR="008D0B71" w:rsidRPr="008D0B71" w:rsidRDefault="008D0B71" w:rsidP="00E30CC5">
      <w:pPr>
        <w:pStyle w:val="Heading7"/>
        <w:spacing w:before="60" w:line="276" w:lineRule="auto"/>
        <w:ind w:firstLine="0"/>
        <w:rPr>
          <w:rFonts w:ascii="Times New Roman" w:hAnsi="Times New Roman"/>
          <w:sz w:val="28"/>
          <w:szCs w:val="28"/>
          <w:lang w:val="nl-NL"/>
        </w:rPr>
      </w:pPr>
      <w:r w:rsidRPr="008D0B71">
        <w:rPr>
          <w:rFonts w:ascii="Times New Roman" w:hAnsi="Times New Roman"/>
          <w:sz w:val="28"/>
          <w:szCs w:val="28"/>
          <w:lang w:val="nl-NL"/>
        </w:rPr>
        <w:t>THÔNG BÁO</w:t>
      </w:r>
    </w:p>
    <w:p w:rsidR="008D0B71" w:rsidRPr="008D0B71" w:rsidRDefault="008D0B71" w:rsidP="00E30CC5">
      <w:pPr>
        <w:spacing w:before="60" w:after="0"/>
        <w:jc w:val="center"/>
        <w:rPr>
          <w:rFonts w:ascii="Times New Roman" w:hAnsi="Times New Roman" w:cs="Times New Roman"/>
          <w:b/>
          <w:iCs/>
          <w:sz w:val="28"/>
          <w:szCs w:val="28"/>
          <w:lang w:val="nl-NL"/>
        </w:rPr>
      </w:pPr>
      <w:r w:rsidRPr="008D0B71">
        <w:rPr>
          <w:rFonts w:ascii="Times New Roman" w:hAnsi="Times New Roman" w:cs="Times New Roman"/>
          <w:b/>
          <w:iCs/>
          <w:sz w:val="28"/>
          <w:szCs w:val="28"/>
          <w:lang w:val="nl-NL"/>
        </w:rPr>
        <w:t xml:space="preserve">(Về ngày đăng ký cuối cùng để thực hiện quyền tham dự </w:t>
      </w:r>
    </w:p>
    <w:p w:rsidR="008D0B71" w:rsidRPr="008D0B71" w:rsidRDefault="008D0B71" w:rsidP="00E30CC5">
      <w:pPr>
        <w:spacing w:before="60" w:after="0"/>
        <w:jc w:val="center"/>
        <w:rPr>
          <w:rFonts w:ascii="Times New Roman" w:hAnsi="Times New Roman" w:cs="Times New Roman"/>
          <w:b/>
          <w:iCs/>
          <w:sz w:val="28"/>
          <w:szCs w:val="28"/>
          <w:lang w:val="nl-NL"/>
        </w:rPr>
      </w:pPr>
      <w:r w:rsidRPr="008D0B71">
        <w:rPr>
          <w:rFonts w:ascii="Times New Roman" w:hAnsi="Times New Roman" w:cs="Times New Roman"/>
          <w:b/>
          <w:iCs/>
          <w:sz w:val="28"/>
          <w:szCs w:val="28"/>
          <w:lang w:val="nl-NL"/>
        </w:rPr>
        <w:t xml:space="preserve">Đại hội đồng cổ đông thường niên </w:t>
      </w:r>
      <w:r w:rsidR="00227C5C">
        <w:rPr>
          <w:rFonts w:ascii="Times New Roman" w:hAnsi="Times New Roman" w:cs="Times New Roman"/>
          <w:b/>
          <w:iCs/>
          <w:sz w:val="28"/>
          <w:szCs w:val="28"/>
          <w:lang w:val="nl-NL"/>
        </w:rPr>
        <w:t xml:space="preserve">năm </w:t>
      </w:r>
      <w:r w:rsidR="0079220F">
        <w:rPr>
          <w:rFonts w:ascii="Times New Roman" w:hAnsi="Times New Roman" w:cs="Times New Roman"/>
          <w:b/>
          <w:iCs/>
          <w:sz w:val="28"/>
          <w:szCs w:val="28"/>
          <w:lang w:val="nl-NL"/>
        </w:rPr>
        <w:t>2022</w:t>
      </w:r>
      <w:r w:rsidRPr="008D0B71">
        <w:rPr>
          <w:rFonts w:ascii="Times New Roman" w:hAnsi="Times New Roman" w:cs="Times New Roman"/>
          <w:b/>
          <w:iCs/>
          <w:sz w:val="28"/>
          <w:szCs w:val="28"/>
          <w:lang w:val="nl-NL"/>
        </w:rPr>
        <w:t>)</w:t>
      </w:r>
    </w:p>
    <w:p w:rsidR="008D0B71" w:rsidRDefault="008D0B71" w:rsidP="00E30CC5">
      <w:pPr>
        <w:pStyle w:val="BodyTextIndent"/>
        <w:spacing w:after="0" w:line="276" w:lineRule="auto"/>
        <w:ind w:left="720"/>
        <w:rPr>
          <w:rFonts w:ascii="Times New Roman" w:hAnsi="Times New Roman"/>
          <w:b/>
          <w:sz w:val="10"/>
          <w:szCs w:val="28"/>
          <w:lang w:val="nl-NL"/>
        </w:rPr>
      </w:pPr>
    </w:p>
    <w:p w:rsidR="00B14A0B" w:rsidRPr="00B14A0B" w:rsidRDefault="00B14A0B" w:rsidP="00E30CC5">
      <w:pPr>
        <w:pStyle w:val="BodyTextIndent"/>
        <w:spacing w:after="0" w:line="276" w:lineRule="auto"/>
        <w:ind w:left="720"/>
        <w:rPr>
          <w:rFonts w:ascii="Times New Roman" w:hAnsi="Times New Roman"/>
          <w:b/>
          <w:sz w:val="10"/>
          <w:szCs w:val="28"/>
          <w:lang w:val="nl-NL"/>
        </w:rPr>
      </w:pPr>
    </w:p>
    <w:p w:rsidR="008D0B71" w:rsidRDefault="008D0B71" w:rsidP="00E30CC5">
      <w:pPr>
        <w:pStyle w:val="BodyTextIndent"/>
        <w:spacing w:after="0" w:line="240" w:lineRule="auto"/>
        <w:ind w:left="720"/>
        <w:rPr>
          <w:rFonts w:ascii="Times New Roman" w:hAnsi="Times New Roman"/>
          <w:b/>
          <w:bCs/>
          <w:szCs w:val="28"/>
          <w:lang w:val="nl-NL"/>
        </w:rPr>
      </w:pPr>
      <w:r w:rsidRPr="008D0B71">
        <w:rPr>
          <w:rFonts w:ascii="Times New Roman" w:hAnsi="Times New Roman"/>
          <w:b/>
          <w:szCs w:val="28"/>
          <w:lang w:val="nl-NL"/>
        </w:rPr>
        <w:t xml:space="preserve">Kính gửi: </w:t>
      </w:r>
      <w:r w:rsidRPr="008D0B71">
        <w:rPr>
          <w:rFonts w:ascii="Times New Roman" w:hAnsi="Times New Roman"/>
          <w:b/>
          <w:szCs w:val="28"/>
          <w:lang w:val="nl-NL"/>
        </w:rPr>
        <w:tab/>
      </w:r>
      <w:r w:rsidRPr="008D0B71">
        <w:rPr>
          <w:rFonts w:ascii="Times New Roman" w:hAnsi="Times New Roman"/>
          <w:b/>
          <w:bCs/>
          <w:szCs w:val="28"/>
          <w:lang w:val="nl-NL"/>
        </w:rPr>
        <w:t xml:space="preserve">Trung tâm Lưu ký Chứng khoán Việt Nam </w:t>
      </w:r>
    </w:p>
    <w:p w:rsidR="00B14A0B" w:rsidRPr="008D0B71" w:rsidRDefault="00B14A0B" w:rsidP="00E30CC5">
      <w:pPr>
        <w:pStyle w:val="BodyTextIndent"/>
        <w:spacing w:after="0" w:line="240" w:lineRule="auto"/>
        <w:ind w:left="720"/>
        <w:rPr>
          <w:rFonts w:ascii="Times New Roman" w:hAnsi="Times New Roman"/>
          <w:b/>
          <w:bCs/>
          <w:szCs w:val="28"/>
          <w:lang w:val="nl-NL"/>
        </w:rPr>
      </w:pPr>
    </w:p>
    <w:p w:rsidR="008D0B71" w:rsidRPr="00B14A0B" w:rsidRDefault="008D0B71" w:rsidP="00E30CC5">
      <w:pPr>
        <w:pStyle w:val="BodyTextIndent"/>
        <w:spacing w:after="0" w:line="276" w:lineRule="auto"/>
        <w:rPr>
          <w:rFonts w:ascii="Times New Roman" w:hAnsi="Times New Roman"/>
          <w:sz w:val="8"/>
          <w:szCs w:val="28"/>
          <w:lang w:val="nl-NL"/>
        </w:rPr>
      </w:pPr>
    </w:p>
    <w:p w:rsidR="008D0B71" w:rsidRPr="008D0B71" w:rsidRDefault="008D0B71" w:rsidP="00E30CC5">
      <w:pPr>
        <w:pStyle w:val="BodyTextIndent"/>
        <w:spacing w:after="0" w:line="276" w:lineRule="auto"/>
        <w:rPr>
          <w:rFonts w:ascii="Times New Roman" w:hAnsi="Times New Roman"/>
          <w:szCs w:val="28"/>
          <w:lang w:val="nl-NL"/>
        </w:rPr>
      </w:pPr>
      <w:r w:rsidRPr="008D0B71">
        <w:rPr>
          <w:rFonts w:ascii="Times New Roman" w:hAnsi="Times New Roman"/>
          <w:szCs w:val="28"/>
          <w:lang w:val="nl-NL"/>
        </w:rPr>
        <w:t xml:space="preserve">Tên Tổ chức phát hành: </w:t>
      </w:r>
      <w:r w:rsidRPr="008D0B71">
        <w:rPr>
          <w:rFonts w:ascii="Times New Roman" w:hAnsi="Times New Roman"/>
          <w:szCs w:val="28"/>
          <w:lang w:val="nl-NL"/>
        </w:rPr>
        <w:tab/>
        <w:t>Tập đoàn Bảo Việt</w:t>
      </w:r>
    </w:p>
    <w:p w:rsidR="008D0B71" w:rsidRPr="008D0B71" w:rsidRDefault="008D0B71" w:rsidP="00E30CC5">
      <w:pPr>
        <w:pStyle w:val="BodyTextIndent"/>
        <w:spacing w:after="0" w:line="276" w:lineRule="auto"/>
        <w:rPr>
          <w:rFonts w:ascii="Times New Roman" w:hAnsi="Times New Roman"/>
          <w:szCs w:val="28"/>
          <w:lang w:val="nl-NL"/>
        </w:rPr>
      </w:pPr>
      <w:r w:rsidRPr="008D0B71">
        <w:rPr>
          <w:rFonts w:ascii="Times New Roman" w:hAnsi="Times New Roman"/>
          <w:szCs w:val="28"/>
          <w:lang w:val="nl-NL"/>
        </w:rPr>
        <w:t>Tên giao dịch:</w:t>
      </w:r>
      <w:r w:rsidRPr="008D0B71">
        <w:rPr>
          <w:rFonts w:ascii="Times New Roman" w:hAnsi="Times New Roman"/>
          <w:szCs w:val="28"/>
          <w:lang w:val="nl-NL"/>
        </w:rPr>
        <w:tab/>
      </w:r>
      <w:r w:rsidRPr="008D0B71">
        <w:rPr>
          <w:rFonts w:ascii="Times New Roman" w:hAnsi="Times New Roman"/>
          <w:szCs w:val="28"/>
          <w:lang w:val="nl-NL"/>
        </w:rPr>
        <w:tab/>
        <w:t>Tập đoàn Bảo Việt</w:t>
      </w:r>
    </w:p>
    <w:p w:rsidR="008D0B71" w:rsidRPr="008D0B71" w:rsidRDefault="008D0B71" w:rsidP="00E30CC5">
      <w:pPr>
        <w:pStyle w:val="BodyTextIndent"/>
        <w:spacing w:after="0" w:line="276" w:lineRule="auto"/>
        <w:rPr>
          <w:rFonts w:ascii="Times New Roman" w:hAnsi="Times New Roman"/>
          <w:szCs w:val="28"/>
          <w:lang w:val="nl-NL"/>
        </w:rPr>
      </w:pPr>
      <w:r w:rsidRPr="008D0B71">
        <w:rPr>
          <w:rFonts w:ascii="Times New Roman" w:hAnsi="Times New Roman"/>
          <w:szCs w:val="28"/>
          <w:lang w:val="nl-NL"/>
        </w:rPr>
        <w:t>Trụ sở chính:</w:t>
      </w:r>
      <w:r w:rsidRPr="008D0B71">
        <w:rPr>
          <w:rFonts w:ascii="Times New Roman" w:hAnsi="Times New Roman"/>
          <w:szCs w:val="28"/>
          <w:lang w:val="nl-NL"/>
        </w:rPr>
        <w:tab/>
      </w:r>
      <w:r w:rsidRPr="008D0B71">
        <w:rPr>
          <w:rFonts w:ascii="Times New Roman" w:hAnsi="Times New Roman"/>
          <w:szCs w:val="28"/>
          <w:lang w:val="nl-NL"/>
        </w:rPr>
        <w:tab/>
        <w:t xml:space="preserve">Số </w:t>
      </w:r>
      <w:r w:rsidR="00DA22FF">
        <w:rPr>
          <w:rFonts w:ascii="Times New Roman" w:hAnsi="Times New Roman"/>
          <w:szCs w:val="28"/>
          <w:lang w:val="nl-NL"/>
        </w:rPr>
        <w:t>72</w:t>
      </w:r>
      <w:r w:rsidRPr="008D0B71">
        <w:rPr>
          <w:rFonts w:ascii="Times New Roman" w:hAnsi="Times New Roman"/>
          <w:szCs w:val="28"/>
          <w:lang w:val="nl-NL"/>
        </w:rPr>
        <w:t xml:space="preserve">, </w:t>
      </w:r>
      <w:r w:rsidR="00DA22FF">
        <w:rPr>
          <w:rFonts w:ascii="Times New Roman" w:hAnsi="Times New Roman"/>
          <w:szCs w:val="28"/>
          <w:lang w:val="nl-NL"/>
        </w:rPr>
        <w:t>Trần Hưng Đạo</w:t>
      </w:r>
      <w:r w:rsidRPr="008D0B71">
        <w:rPr>
          <w:rFonts w:ascii="Times New Roman" w:hAnsi="Times New Roman"/>
          <w:szCs w:val="28"/>
          <w:lang w:val="nl-NL"/>
        </w:rPr>
        <w:t>, Hoàn Kiếm, Hà Nội</w:t>
      </w:r>
    </w:p>
    <w:p w:rsidR="008D0B71" w:rsidRPr="008D0B71" w:rsidRDefault="008D0B71" w:rsidP="00E30CC5">
      <w:pPr>
        <w:pStyle w:val="BodyTextIndent"/>
        <w:spacing w:after="0" w:line="276" w:lineRule="auto"/>
        <w:rPr>
          <w:rFonts w:ascii="Times New Roman" w:hAnsi="Times New Roman"/>
          <w:szCs w:val="28"/>
          <w:lang w:val="nl-NL"/>
        </w:rPr>
      </w:pPr>
      <w:r w:rsidRPr="008D0B71">
        <w:rPr>
          <w:rFonts w:ascii="Times New Roman" w:hAnsi="Times New Roman"/>
          <w:szCs w:val="28"/>
          <w:lang w:val="nl-NL"/>
        </w:rPr>
        <w:t>Điện thoại:</w:t>
      </w:r>
      <w:r w:rsidRPr="008D0B71">
        <w:rPr>
          <w:rFonts w:ascii="Times New Roman" w:hAnsi="Times New Roman"/>
          <w:szCs w:val="28"/>
          <w:lang w:val="nl-NL"/>
        </w:rPr>
        <w:tab/>
        <w:t>(84-4) 3928 9999</w:t>
      </w:r>
      <w:r w:rsidRPr="008D0B71">
        <w:rPr>
          <w:rFonts w:ascii="Times New Roman" w:hAnsi="Times New Roman"/>
          <w:szCs w:val="28"/>
          <w:lang w:val="nl-NL"/>
        </w:rPr>
        <w:tab/>
      </w:r>
      <w:r w:rsidRPr="008D0B71">
        <w:rPr>
          <w:rFonts w:ascii="Times New Roman" w:hAnsi="Times New Roman"/>
          <w:szCs w:val="28"/>
          <w:lang w:val="nl-NL"/>
        </w:rPr>
        <w:tab/>
        <w:t>Fax: (84-4) 3928 9609</w:t>
      </w:r>
    </w:p>
    <w:p w:rsidR="008D0B71" w:rsidRPr="008D0B71" w:rsidRDefault="008D0B71" w:rsidP="00E30CC5">
      <w:pPr>
        <w:pStyle w:val="BodyTextIndent"/>
        <w:spacing w:after="0" w:line="276" w:lineRule="auto"/>
        <w:rPr>
          <w:rFonts w:ascii="Times New Roman" w:hAnsi="Times New Roman"/>
          <w:b/>
          <w:szCs w:val="28"/>
          <w:lang w:val="nl-NL"/>
        </w:rPr>
      </w:pPr>
      <w:r w:rsidRPr="008D0B71">
        <w:rPr>
          <w:rFonts w:ascii="Times New Roman" w:hAnsi="Times New Roman"/>
          <w:b/>
          <w:szCs w:val="28"/>
          <w:lang w:val="nl-NL"/>
        </w:rPr>
        <w:t>Chúng tôi thông báo đến Trung tâm Lưu ký Chứng khoán Việt Nam (VSD) ngày đăng ký cuối cùng để lập danh sách người sở hữu cho chứng khoán sau:</w:t>
      </w:r>
    </w:p>
    <w:p w:rsidR="008D0B71" w:rsidRPr="008D0B71" w:rsidRDefault="008D0B71" w:rsidP="00E30CC5">
      <w:pPr>
        <w:pStyle w:val="BodyTextIndent"/>
        <w:spacing w:after="0" w:line="276" w:lineRule="auto"/>
        <w:rPr>
          <w:rFonts w:ascii="Times New Roman" w:hAnsi="Times New Roman"/>
          <w:szCs w:val="28"/>
          <w:lang w:val="nl-NL"/>
        </w:rPr>
      </w:pPr>
      <w:r w:rsidRPr="008D0B71">
        <w:rPr>
          <w:rFonts w:ascii="Times New Roman" w:hAnsi="Times New Roman"/>
          <w:szCs w:val="28"/>
          <w:lang w:val="nl-NL"/>
        </w:rPr>
        <w:t xml:space="preserve">Tên chứng khoán: </w:t>
      </w:r>
      <w:r w:rsidRPr="008D0B71">
        <w:rPr>
          <w:rFonts w:ascii="Times New Roman" w:hAnsi="Times New Roman"/>
          <w:szCs w:val="28"/>
          <w:lang w:val="nl-NL"/>
        </w:rPr>
        <w:tab/>
      </w:r>
      <w:r w:rsidRPr="008D0B71">
        <w:rPr>
          <w:rFonts w:ascii="Times New Roman" w:hAnsi="Times New Roman"/>
          <w:szCs w:val="28"/>
          <w:lang w:val="nl-NL"/>
        </w:rPr>
        <w:tab/>
        <w:t>Cổ phiếu</w:t>
      </w:r>
      <w:r w:rsidR="002E1EE8">
        <w:rPr>
          <w:rFonts w:ascii="Times New Roman" w:hAnsi="Times New Roman"/>
          <w:szCs w:val="28"/>
          <w:lang w:val="nl-NL"/>
        </w:rPr>
        <w:t xml:space="preserve"> </w:t>
      </w:r>
      <w:r w:rsidRPr="008D0B71">
        <w:rPr>
          <w:rFonts w:ascii="Times New Roman" w:hAnsi="Times New Roman"/>
          <w:szCs w:val="28"/>
          <w:lang w:val="nl-NL"/>
        </w:rPr>
        <w:t>Tập đoàn Bảo Việt</w:t>
      </w:r>
    </w:p>
    <w:p w:rsidR="008D0B71" w:rsidRPr="008D0B71" w:rsidRDefault="008D0B71" w:rsidP="00E30CC5">
      <w:pPr>
        <w:pStyle w:val="BodyTextIndent"/>
        <w:spacing w:after="0" w:line="276" w:lineRule="auto"/>
        <w:rPr>
          <w:rFonts w:ascii="Times New Roman" w:hAnsi="Times New Roman"/>
          <w:szCs w:val="28"/>
          <w:lang w:val="nl-NL"/>
        </w:rPr>
      </w:pPr>
      <w:r w:rsidRPr="008D0B71">
        <w:rPr>
          <w:rFonts w:ascii="Times New Roman" w:hAnsi="Times New Roman"/>
          <w:szCs w:val="28"/>
          <w:lang w:val="nl-NL"/>
        </w:rPr>
        <w:t xml:space="preserve">Mã chứng khoán: </w:t>
      </w:r>
      <w:r w:rsidRPr="008D0B71">
        <w:rPr>
          <w:rFonts w:ascii="Times New Roman" w:hAnsi="Times New Roman"/>
          <w:szCs w:val="28"/>
          <w:lang w:val="nl-NL"/>
        </w:rPr>
        <w:tab/>
      </w:r>
      <w:r w:rsidRPr="008D0B71">
        <w:rPr>
          <w:rFonts w:ascii="Times New Roman" w:hAnsi="Times New Roman"/>
          <w:szCs w:val="28"/>
          <w:lang w:val="nl-NL"/>
        </w:rPr>
        <w:tab/>
        <w:t>BVH</w:t>
      </w:r>
    </w:p>
    <w:p w:rsidR="008D0B71" w:rsidRPr="008D0B71" w:rsidRDefault="008D0B71" w:rsidP="00E30CC5">
      <w:pPr>
        <w:pStyle w:val="BodyTextIndent"/>
        <w:spacing w:after="0" w:line="276" w:lineRule="auto"/>
        <w:rPr>
          <w:rFonts w:ascii="Times New Roman" w:hAnsi="Times New Roman"/>
          <w:szCs w:val="28"/>
          <w:lang w:val="nl-NL"/>
        </w:rPr>
      </w:pPr>
      <w:r w:rsidRPr="008D0B71">
        <w:rPr>
          <w:rFonts w:ascii="Times New Roman" w:hAnsi="Times New Roman"/>
          <w:szCs w:val="28"/>
          <w:lang w:val="nl-NL"/>
        </w:rPr>
        <w:t>Loại chứng khoán:</w:t>
      </w:r>
      <w:r w:rsidRPr="008D0B71">
        <w:rPr>
          <w:rFonts w:ascii="Times New Roman" w:hAnsi="Times New Roman"/>
          <w:szCs w:val="28"/>
          <w:lang w:val="nl-NL"/>
        </w:rPr>
        <w:tab/>
        <w:t xml:space="preserve"> </w:t>
      </w:r>
      <w:r w:rsidRPr="008D0B71">
        <w:rPr>
          <w:rFonts w:ascii="Times New Roman" w:hAnsi="Times New Roman"/>
          <w:szCs w:val="28"/>
          <w:lang w:val="nl-NL"/>
        </w:rPr>
        <w:tab/>
        <w:t>Cổ phiếu phổ thông</w:t>
      </w:r>
    </w:p>
    <w:p w:rsidR="008D0B71" w:rsidRPr="008D0B71" w:rsidRDefault="008D0B71" w:rsidP="00E30CC5">
      <w:pPr>
        <w:pStyle w:val="BodyTextIndent"/>
        <w:spacing w:after="0" w:line="276" w:lineRule="auto"/>
        <w:rPr>
          <w:rFonts w:ascii="Times New Roman" w:hAnsi="Times New Roman"/>
          <w:b/>
          <w:bCs/>
          <w:szCs w:val="28"/>
          <w:lang w:val="nl-NL"/>
        </w:rPr>
      </w:pPr>
      <w:r w:rsidRPr="008D0B71">
        <w:rPr>
          <w:rFonts w:ascii="Times New Roman" w:hAnsi="Times New Roman"/>
          <w:szCs w:val="28"/>
          <w:lang w:val="nl-NL"/>
        </w:rPr>
        <w:t xml:space="preserve">Mệnh giá giao dịch: </w:t>
      </w:r>
      <w:r w:rsidRPr="008D0B71">
        <w:rPr>
          <w:rFonts w:ascii="Times New Roman" w:hAnsi="Times New Roman"/>
          <w:szCs w:val="28"/>
          <w:lang w:val="nl-NL"/>
        </w:rPr>
        <w:tab/>
        <w:t>10.000 đồng</w:t>
      </w:r>
      <w:r w:rsidRPr="008D0B71">
        <w:rPr>
          <w:rFonts w:ascii="Times New Roman" w:hAnsi="Times New Roman"/>
          <w:szCs w:val="28"/>
          <w:lang w:val="nl-NL"/>
        </w:rPr>
        <w:tab/>
      </w:r>
      <w:r w:rsidRPr="008D0B71">
        <w:rPr>
          <w:rFonts w:ascii="Times New Roman" w:hAnsi="Times New Roman"/>
          <w:szCs w:val="28"/>
          <w:lang w:val="nl-NL"/>
        </w:rPr>
        <w:tab/>
      </w:r>
      <w:r w:rsidRPr="008D0B71">
        <w:rPr>
          <w:rFonts w:ascii="Times New Roman" w:hAnsi="Times New Roman"/>
          <w:szCs w:val="28"/>
          <w:lang w:val="nl-NL"/>
        </w:rPr>
        <w:tab/>
      </w:r>
      <w:r w:rsidRPr="008D0B71">
        <w:rPr>
          <w:rFonts w:ascii="Times New Roman" w:hAnsi="Times New Roman"/>
          <w:szCs w:val="28"/>
          <w:lang w:val="nl-NL"/>
        </w:rPr>
        <w:tab/>
      </w:r>
    </w:p>
    <w:p w:rsidR="008D0B71" w:rsidRPr="008D0B71" w:rsidRDefault="008D0B71" w:rsidP="00E30CC5">
      <w:pPr>
        <w:pStyle w:val="BodyTextIndent"/>
        <w:spacing w:after="0" w:line="276" w:lineRule="auto"/>
        <w:rPr>
          <w:rFonts w:ascii="Times New Roman" w:hAnsi="Times New Roman"/>
          <w:szCs w:val="28"/>
        </w:rPr>
      </w:pPr>
      <w:proofErr w:type="spellStart"/>
      <w:r w:rsidRPr="008D0B71">
        <w:rPr>
          <w:rFonts w:ascii="Times New Roman" w:hAnsi="Times New Roman"/>
          <w:szCs w:val="28"/>
        </w:rPr>
        <w:t>Sàn</w:t>
      </w:r>
      <w:proofErr w:type="spellEnd"/>
      <w:r w:rsidRPr="008D0B71">
        <w:rPr>
          <w:rFonts w:ascii="Times New Roman" w:hAnsi="Times New Roman"/>
          <w:szCs w:val="28"/>
        </w:rPr>
        <w:t xml:space="preserve"> </w:t>
      </w:r>
      <w:proofErr w:type="spellStart"/>
      <w:r w:rsidRPr="008D0B71">
        <w:rPr>
          <w:rFonts w:ascii="Times New Roman" w:hAnsi="Times New Roman"/>
          <w:szCs w:val="28"/>
        </w:rPr>
        <w:t>giao</w:t>
      </w:r>
      <w:proofErr w:type="spellEnd"/>
      <w:r w:rsidRPr="008D0B71">
        <w:rPr>
          <w:rFonts w:ascii="Times New Roman" w:hAnsi="Times New Roman"/>
          <w:szCs w:val="28"/>
        </w:rPr>
        <w:t xml:space="preserve"> </w:t>
      </w:r>
      <w:proofErr w:type="spellStart"/>
      <w:r w:rsidRPr="008D0B71">
        <w:rPr>
          <w:rFonts w:ascii="Times New Roman" w:hAnsi="Times New Roman"/>
          <w:szCs w:val="28"/>
        </w:rPr>
        <w:t>dịch</w:t>
      </w:r>
      <w:proofErr w:type="spellEnd"/>
      <w:r w:rsidRPr="008D0B71">
        <w:rPr>
          <w:rFonts w:ascii="Times New Roman" w:hAnsi="Times New Roman"/>
          <w:szCs w:val="28"/>
        </w:rPr>
        <w:t xml:space="preserve">: </w:t>
      </w:r>
      <w:r w:rsidRPr="008D0B71">
        <w:rPr>
          <w:rFonts w:ascii="Times New Roman" w:hAnsi="Times New Roman"/>
          <w:szCs w:val="28"/>
        </w:rPr>
        <w:tab/>
      </w:r>
      <w:r w:rsidRPr="008D0B71">
        <w:rPr>
          <w:rFonts w:ascii="Times New Roman" w:hAnsi="Times New Roman"/>
          <w:szCs w:val="28"/>
        </w:rPr>
        <w:tab/>
        <w:t>HOSE</w:t>
      </w:r>
    </w:p>
    <w:p w:rsidR="008D0B71" w:rsidRPr="008D0B71" w:rsidRDefault="008D0B71" w:rsidP="00E30CC5">
      <w:pPr>
        <w:pStyle w:val="BodyTextIndent"/>
        <w:spacing w:after="0" w:line="276" w:lineRule="auto"/>
        <w:rPr>
          <w:rFonts w:ascii="Times New Roman" w:hAnsi="Times New Roman"/>
          <w:szCs w:val="28"/>
          <w:lang w:val="nl-NL"/>
        </w:rPr>
      </w:pPr>
      <w:r w:rsidRPr="008D0B71">
        <w:rPr>
          <w:rFonts w:ascii="Times New Roman" w:hAnsi="Times New Roman"/>
          <w:szCs w:val="28"/>
          <w:lang w:val="nl-NL"/>
        </w:rPr>
        <w:t>Ngày đăng ký cuối cùng:</w:t>
      </w:r>
      <w:r w:rsidRPr="008D0B71">
        <w:rPr>
          <w:rFonts w:ascii="Times New Roman" w:hAnsi="Times New Roman"/>
          <w:szCs w:val="28"/>
          <w:lang w:val="nl-NL"/>
        </w:rPr>
        <w:tab/>
      </w:r>
      <w:r w:rsidR="0079220F">
        <w:rPr>
          <w:rFonts w:ascii="Times New Roman" w:hAnsi="Times New Roman"/>
          <w:b/>
          <w:szCs w:val="28"/>
          <w:lang w:val="nl-NL"/>
        </w:rPr>
        <w:t>02/6/2022</w:t>
      </w:r>
    </w:p>
    <w:p w:rsidR="008D0B71" w:rsidRPr="008D0B71" w:rsidRDefault="008D0B71" w:rsidP="00E30CC5">
      <w:pPr>
        <w:pStyle w:val="BodyTextIndent"/>
        <w:spacing w:after="0" w:line="276" w:lineRule="auto"/>
        <w:rPr>
          <w:rFonts w:ascii="Times New Roman" w:hAnsi="Times New Roman"/>
          <w:i/>
          <w:szCs w:val="28"/>
          <w:lang w:val="nl-NL"/>
        </w:rPr>
      </w:pPr>
      <w:r w:rsidRPr="008D0B71">
        <w:rPr>
          <w:rFonts w:ascii="Times New Roman" w:hAnsi="Times New Roman"/>
          <w:b/>
          <w:szCs w:val="28"/>
          <w:lang w:val="nl-NL"/>
        </w:rPr>
        <w:t xml:space="preserve">1. Lý do và mục đích </w:t>
      </w:r>
    </w:p>
    <w:p w:rsidR="008D0B71" w:rsidRPr="000741EB" w:rsidRDefault="008D0B71" w:rsidP="00E30CC5">
      <w:pPr>
        <w:spacing w:before="60" w:after="0"/>
        <w:ind w:firstLine="720"/>
        <w:jc w:val="both"/>
        <w:rPr>
          <w:rFonts w:ascii="Times New Roman" w:hAnsi="Times New Roman" w:cs="Times New Roman"/>
          <w:spacing w:val="-6"/>
          <w:sz w:val="28"/>
          <w:szCs w:val="28"/>
        </w:rPr>
      </w:pPr>
      <w:r w:rsidRPr="008D0B71">
        <w:rPr>
          <w:rFonts w:ascii="Times New Roman" w:hAnsi="Times New Roman" w:cs="Times New Roman"/>
          <w:sz w:val="28"/>
          <w:szCs w:val="28"/>
        </w:rPr>
        <w:t xml:space="preserve">- </w:t>
      </w:r>
      <w:proofErr w:type="spellStart"/>
      <w:r w:rsidRPr="000741EB">
        <w:rPr>
          <w:rFonts w:ascii="Times New Roman" w:hAnsi="Times New Roman" w:cs="Times New Roman"/>
          <w:spacing w:val="-6"/>
          <w:sz w:val="28"/>
          <w:szCs w:val="28"/>
        </w:rPr>
        <w:t>Tham</w:t>
      </w:r>
      <w:proofErr w:type="spellEnd"/>
      <w:r w:rsidRPr="000741EB">
        <w:rPr>
          <w:rFonts w:ascii="Times New Roman" w:hAnsi="Times New Roman" w:cs="Times New Roman"/>
          <w:spacing w:val="-6"/>
          <w:sz w:val="28"/>
          <w:szCs w:val="28"/>
        </w:rPr>
        <w:t xml:space="preserve"> </w:t>
      </w:r>
      <w:proofErr w:type="spellStart"/>
      <w:r w:rsidRPr="000741EB">
        <w:rPr>
          <w:rFonts w:ascii="Times New Roman" w:hAnsi="Times New Roman" w:cs="Times New Roman"/>
          <w:spacing w:val="-6"/>
          <w:sz w:val="28"/>
          <w:szCs w:val="28"/>
        </w:rPr>
        <w:t>dự</w:t>
      </w:r>
      <w:proofErr w:type="spellEnd"/>
      <w:r w:rsidRPr="000741EB">
        <w:rPr>
          <w:rFonts w:ascii="Times New Roman" w:hAnsi="Times New Roman" w:cs="Times New Roman"/>
          <w:spacing w:val="-6"/>
          <w:sz w:val="28"/>
          <w:szCs w:val="28"/>
        </w:rPr>
        <w:t xml:space="preserve"> </w:t>
      </w:r>
      <w:proofErr w:type="spellStart"/>
      <w:r w:rsidRPr="000741EB">
        <w:rPr>
          <w:rFonts w:ascii="Times New Roman" w:hAnsi="Times New Roman" w:cs="Times New Roman"/>
          <w:spacing w:val="-6"/>
          <w:sz w:val="28"/>
          <w:szCs w:val="28"/>
        </w:rPr>
        <w:t>đại</w:t>
      </w:r>
      <w:proofErr w:type="spellEnd"/>
      <w:r w:rsidRPr="000741EB">
        <w:rPr>
          <w:rFonts w:ascii="Times New Roman" w:hAnsi="Times New Roman" w:cs="Times New Roman"/>
          <w:spacing w:val="-6"/>
          <w:sz w:val="28"/>
          <w:szCs w:val="28"/>
        </w:rPr>
        <w:t xml:space="preserve"> </w:t>
      </w:r>
      <w:proofErr w:type="spellStart"/>
      <w:r w:rsidRPr="000741EB">
        <w:rPr>
          <w:rFonts w:ascii="Times New Roman" w:hAnsi="Times New Roman" w:cs="Times New Roman"/>
          <w:spacing w:val="-6"/>
          <w:sz w:val="28"/>
          <w:szCs w:val="28"/>
        </w:rPr>
        <w:t>hội</w:t>
      </w:r>
      <w:proofErr w:type="spellEnd"/>
      <w:r w:rsidRPr="000741EB">
        <w:rPr>
          <w:rFonts w:ascii="Times New Roman" w:hAnsi="Times New Roman" w:cs="Times New Roman"/>
          <w:spacing w:val="-6"/>
          <w:sz w:val="28"/>
          <w:szCs w:val="28"/>
        </w:rPr>
        <w:t xml:space="preserve"> </w:t>
      </w:r>
      <w:proofErr w:type="spellStart"/>
      <w:r w:rsidRPr="000741EB">
        <w:rPr>
          <w:rFonts w:ascii="Times New Roman" w:hAnsi="Times New Roman" w:cs="Times New Roman"/>
          <w:spacing w:val="-6"/>
          <w:sz w:val="28"/>
          <w:szCs w:val="28"/>
        </w:rPr>
        <w:t>đồng</w:t>
      </w:r>
      <w:proofErr w:type="spellEnd"/>
      <w:r w:rsidRPr="000741EB">
        <w:rPr>
          <w:rFonts w:ascii="Times New Roman" w:hAnsi="Times New Roman" w:cs="Times New Roman"/>
          <w:spacing w:val="-6"/>
          <w:sz w:val="28"/>
          <w:szCs w:val="28"/>
        </w:rPr>
        <w:t xml:space="preserve"> </w:t>
      </w:r>
      <w:proofErr w:type="spellStart"/>
      <w:r w:rsidRPr="000741EB">
        <w:rPr>
          <w:rFonts w:ascii="Times New Roman" w:hAnsi="Times New Roman" w:cs="Times New Roman"/>
          <w:spacing w:val="-6"/>
          <w:sz w:val="28"/>
          <w:szCs w:val="28"/>
        </w:rPr>
        <w:t>cổ</w:t>
      </w:r>
      <w:proofErr w:type="spellEnd"/>
      <w:r w:rsidRPr="000741EB">
        <w:rPr>
          <w:rFonts w:ascii="Times New Roman" w:hAnsi="Times New Roman" w:cs="Times New Roman"/>
          <w:spacing w:val="-6"/>
          <w:sz w:val="28"/>
          <w:szCs w:val="28"/>
        </w:rPr>
        <w:t xml:space="preserve"> </w:t>
      </w:r>
      <w:proofErr w:type="spellStart"/>
      <w:r w:rsidRPr="000741EB">
        <w:rPr>
          <w:rFonts w:ascii="Times New Roman" w:hAnsi="Times New Roman" w:cs="Times New Roman"/>
          <w:spacing w:val="-6"/>
          <w:sz w:val="28"/>
          <w:szCs w:val="28"/>
        </w:rPr>
        <w:t>đông</w:t>
      </w:r>
      <w:proofErr w:type="spellEnd"/>
      <w:r w:rsidRPr="000741EB">
        <w:rPr>
          <w:rFonts w:ascii="Times New Roman" w:hAnsi="Times New Roman" w:cs="Times New Roman"/>
          <w:spacing w:val="-6"/>
          <w:sz w:val="28"/>
          <w:szCs w:val="28"/>
        </w:rPr>
        <w:t xml:space="preserve"> </w:t>
      </w:r>
      <w:proofErr w:type="spellStart"/>
      <w:r w:rsidRPr="000741EB">
        <w:rPr>
          <w:rFonts w:ascii="Times New Roman" w:hAnsi="Times New Roman" w:cs="Times New Roman"/>
          <w:spacing w:val="-6"/>
          <w:sz w:val="28"/>
          <w:szCs w:val="28"/>
        </w:rPr>
        <w:t>thường</w:t>
      </w:r>
      <w:proofErr w:type="spellEnd"/>
      <w:r w:rsidRPr="000741EB">
        <w:rPr>
          <w:rFonts w:ascii="Times New Roman" w:hAnsi="Times New Roman" w:cs="Times New Roman"/>
          <w:spacing w:val="-6"/>
          <w:sz w:val="28"/>
          <w:szCs w:val="28"/>
        </w:rPr>
        <w:t xml:space="preserve"> </w:t>
      </w:r>
      <w:proofErr w:type="spellStart"/>
      <w:r w:rsidRPr="000741EB">
        <w:rPr>
          <w:rFonts w:ascii="Times New Roman" w:hAnsi="Times New Roman" w:cs="Times New Roman"/>
          <w:spacing w:val="-6"/>
          <w:sz w:val="28"/>
          <w:szCs w:val="28"/>
        </w:rPr>
        <w:t>niên</w:t>
      </w:r>
      <w:proofErr w:type="spellEnd"/>
      <w:r w:rsidRPr="000741EB">
        <w:rPr>
          <w:rFonts w:ascii="Times New Roman" w:hAnsi="Times New Roman" w:cs="Times New Roman"/>
          <w:spacing w:val="-6"/>
          <w:sz w:val="28"/>
          <w:szCs w:val="28"/>
        </w:rPr>
        <w:t xml:space="preserve"> </w:t>
      </w:r>
      <w:proofErr w:type="spellStart"/>
      <w:r w:rsidR="00227C5C" w:rsidRPr="000741EB">
        <w:rPr>
          <w:rFonts w:ascii="Times New Roman" w:hAnsi="Times New Roman" w:cs="Times New Roman"/>
          <w:spacing w:val="-6"/>
          <w:sz w:val="28"/>
          <w:szCs w:val="28"/>
        </w:rPr>
        <w:t>năm</w:t>
      </w:r>
      <w:proofErr w:type="spellEnd"/>
      <w:r w:rsidR="00227C5C" w:rsidRPr="000741EB">
        <w:rPr>
          <w:rFonts w:ascii="Times New Roman" w:hAnsi="Times New Roman" w:cs="Times New Roman"/>
          <w:spacing w:val="-6"/>
          <w:sz w:val="28"/>
          <w:szCs w:val="28"/>
        </w:rPr>
        <w:t xml:space="preserve"> </w:t>
      </w:r>
      <w:r w:rsidR="004B1BF3">
        <w:rPr>
          <w:rFonts w:ascii="Times New Roman" w:hAnsi="Times New Roman" w:cs="Times New Roman"/>
          <w:spacing w:val="-6"/>
          <w:sz w:val="28"/>
          <w:szCs w:val="28"/>
        </w:rPr>
        <w:t>202</w:t>
      </w:r>
      <w:r w:rsidR="00CF1610">
        <w:rPr>
          <w:rFonts w:ascii="Times New Roman" w:hAnsi="Times New Roman" w:cs="Times New Roman"/>
          <w:spacing w:val="-6"/>
          <w:sz w:val="28"/>
          <w:szCs w:val="28"/>
        </w:rPr>
        <w:t>2</w:t>
      </w:r>
      <w:r w:rsidR="000741EB" w:rsidRPr="000741EB">
        <w:rPr>
          <w:rFonts w:ascii="Times New Roman" w:hAnsi="Times New Roman" w:cs="Times New Roman"/>
          <w:spacing w:val="-6"/>
          <w:sz w:val="28"/>
          <w:szCs w:val="28"/>
        </w:rPr>
        <w:t xml:space="preserve"> </w:t>
      </w:r>
      <w:proofErr w:type="spellStart"/>
      <w:r w:rsidR="000741EB" w:rsidRPr="000741EB">
        <w:rPr>
          <w:rFonts w:ascii="Times New Roman" w:hAnsi="Times New Roman" w:cs="Times New Roman"/>
          <w:spacing w:val="-6"/>
          <w:sz w:val="28"/>
          <w:szCs w:val="28"/>
        </w:rPr>
        <w:t>của</w:t>
      </w:r>
      <w:proofErr w:type="spellEnd"/>
      <w:r w:rsidR="000741EB" w:rsidRPr="000741EB">
        <w:rPr>
          <w:rFonts w:ascii="Times New Roman" w:hAnsi="Times New Roman" w:cs="Times New Roman"/>
          <w:spacing w:val="-6"/>
          <w:sz w:val="28"/>
          <w:szCs w:val="28"/>
        </w:rPr>
        <w:t xml:space="preserve"> </w:t>
      </w:r>
      <w:proofErr w:type="spellStart"/>
      <w:r w:rsidR="000741EB" w:rsidRPr="000741EB">
        <w:rPr>
          <w:rFonts w:ascii="Times New Roman" w:hAnsi="Times New Roman" w:cs="Times New Roman"/>
          <w:spacing w:val="-6"/>
          <w:sz w:val="28"/>
          <w:szCs w:val="28"/>
        </w:rPr>
        <w:t>Tập</w:t>
      </w:r>
      <w:proofErr w:type="spellEnd"/>
      <w:r w:rsidR="000741EB" w:rsidRPr="000741EB">
        <w:rPr>
          <w:rFonts w:ascii="Times New Roman" w:hAnsi="Times New Roman" w:cs="Times New Roman"/>
          <w:spacing w:val="-6"/>
          <w:sz w:val="28"/>
          <w:szCs w:val="28"/>
        </w:rPr>
        <w:t xml:space="preserve"> </w:t>
      </w:r>
      <w:proofErr w:type="spellStart"/>
      <w:r w:rsidR="000741EB" w:rsidRPr="000741EB">
        <w:rPr>
          <w:rFonts w:ascii="Times New Roman" w:hAnsi="Times New Roman" w:cs="Times New Roman"/>
          <w:spacing w:val="-6"/>
          <w:sz w:val="28"/>
          <w:szCs w:val="28"/>
        </w:rPr>
        <w:t>đoàn</w:t>
      </w:r>
      <w:proofErr w:type="spellEnd"/>
      <w:r w:rsidR="000741EB" w:rsidRPr="000741EB">
        <w:rPr>
          <w:rFonts w:ascii="Times New Roman" w:hAnsi="Times New Roman" w:cs="Times New Roman"/>
          <w:spacing w:val="-6"/>
          <w:sz w:val="28"/>
          <w:szCs w:val="28"/>
        </w:rPr>
        <w:t xml:space="preserve"> </w:t>
      </w:r>
      <w:proofErr w:type="spellStart"/>
      <w:r w:rsidR="000741EB" w:rsidRPr="000741EB">
        <w:rPr>
          <w:rFonts w:ascii="Times New Roman" w:hAnsi="Times New Roman" w:cs="Times New Roman"/>
          <w:spacing w:val="-6"/>
          <w:sz w:val="28"/>
          <w:szCs w:val="28"/>
        </w:rPr>
        <w:t>Bảo</w:t>
      </w:r>
      <w:proofErr w:type="spellEnd"/>
      <w:r w:rsidR="000741EB" w:rsidRPr="000741EB">
        <w:rPr>
          <w:rFonts w:ascii="Times New Roman" w:hAnsi="Times New Roman" w:cs="Times New Roman"/>
          <w:spacing w:val="-6"/>
          <w:sz w:val="28"/>
          <w:szCs w:val="28"/>
        </w:rPr>
        <w:t xml:space="preserve"> </w:t>
      </w:r>
      <w:proofErr w:type="spellStart"/>
      <w:r w:rsidR="000741EB" w:rsidRPr="000741EB">
        <w:rPr>
          <w:rFonts w:ascii="Times New Roman" w:hAnsi="Times New Roman" w:cs="Times New Roman"/>
          <w:spacing w:val="-6"/>
          <w:sz w:val="28"/>
          <w:szCs w:val="28"/>
        </w:rPr>
        <w:t>Việt</w:t>
      </w:r>
      <w:proofErr w:type="spellEnd"/>
      <w:r w:rsidR="00227C5C" w:rsidRPr="000741EB">
        <w:rPr>
          <w:rFonts w:ascii="Times New Roman" w:hAnsi="Times New Roman" w:cs="Times New Roman"/>
          <w:spacing w:val="-6"/>
          <w:sz w:val="28"/>
          <w:szCs w:val="28"/>
        </w:rPr>
        <w:t>.</w:t>
      </w:r>
    </w:p>
    <w:p w:rsidR="008D0B71" w:rsidRPr="008D0B71" w:rsidRDefault="008D0B71" w:rsidP="00E30CC5">
      <w:pPr>
        <w:pStyle w:val="BodyTextIndent"/>
        <w:spacing w:after="0" w:line="276" w:lineRule="auto"/>
        <w:rPr>
          <w:rFonts w:ascii="Times New Roman" w:hAnsi="Times New Roman"/>
          <w:i/>
          <w:szCs w:val="28"/>
          <w:lang w:val="nl-NL"/>
        </w:rPr>
      </w:pPr>
      <w:r w:rsidRPr="008D0B71">
        <w:rPr>
          <w:rFonts w:ascii="Times New Roman" w:hAnsi="Times New Roman"/>
          <w:b/>
          <w:szCs w:val="28"/>
          <w:lang w:val="nl-NL"/>
        </w:rPr>
        <w:t>2. Nội dung cụ thể</w:t>
      </w:r>
    </w:p>
    <w:p w:rsidR="008D0B71" w:rsidRPr="008D0B71" w:rsidRDefault="008D0B71" w:rsidP="00E30CC5">
      <w:pPr>
        <w:pStyle w:val="BodyTextIndent"/>
        <w:tabs>
          <w:tab w:val="left" w:pos="3240"/>
        </w:tabs>
        <w:spacing w:after="0" w:line="276" w:lineRule="auto"/>
        <w:ind w:firstLine="567"/>
        <w:rPr>
          <w:rFonts w:ascii="Times New Roman" w:hAnsi="Times New Roman"/>
          <w:szCs w:val="28"/>
          <w:lang w:val="nl-NL"/>
        </w:rPr>
      </w:pPr>
      <w:r w:rsidRPr="008D0B71">
        <w:rPr>
          <w:rFonts w:ascii="Times New Roman" w:hAnsi="Times New Roman"/>
          <w:szCs w:val="28"/>
          <w:lang w:val="nl-NL"/>
        </w:rPr>
        <w:t xml:space="preserve">- Tỷ lệ thực hiện: </w:t>
      </w:r>
    </w:p>
    <w:p w:rsidR="008D0B71" w:rsidRPr="008D0B71" w:rsidRDefault="008D0B71" w:rsidP="00E30CC5">
      <w:pPr>
        <w:pStyle w:val="BodyTextIndent"/>
        <w:tabs>
          <w:tab w:val="left" w:pos="3240"/>
        </w:tabs>
        <w:spacing w:after="0" w:line="276" w:lineRule="auto"/>
        <w:ind w:firstLine="567"/>
        <w:rPr>
          <w:rFonts w:ascii="Times New Roman" w:hAnsi="Times New Roman"/>
          <w:szCs w:val="28"/>
          <w:lang w:val="nl-NL"/>
        </w:rPr>
      </w:pPr>
      <w:r w:rsidRPr="008D0B71">
        <w:rPr>
          <w:rFonts w:ascii="Times New Roman" w:hAnsi="Times New Roman"/>
          <w:szCs w:val="28"/>
          <w:lang w:val="nl-NL"/>
        </w:rPr>
        <w:t xml:space="preserve">+ Đối với cổ phiếu phổ thông: </w:t>
      </w:r>
      <w:r w:rsidR="00416CA4">
        <w:rPr>
          <w:rFonts w:ascii="Times New Roman" w:hAnsi="Times New Roman"/>
          <w:szCs w:val="28"/>
          <w:lang w:val="nl-NL"/>
        </w:rPr>
        <w:t>0</w:t>
      </w:r>
      <w:r w:rsidRPr="008D0B71">
        <w:rPr>
          <w:rFonts w:ascii="Times New Roman" w:hAnsi="Times New Roman"/>
          <w:szCs w:val="28"/>
          <w:lang w:val="nl-NL"/>
        </w:rPr>
        <w:t>1</w:t>
      </w:r>
      <w:r w:rsidR="00E43C54">
        <w:rPr>
          <w:rFonts w:ascii="Times New Roman" w:hAnsi="Times New Roman"/>
          <w:szCs w:val="28"/>
          <w:lang w:val="nl-NL"/>
        </w:rPr>
        <w:t xml:space="preserve"> </w:t>
      </w:r>
      <w:r w:rsidRPr="008D0B71">
        <w:rPr>
          <w:rFonts w:ascii="Times New Roman" w:hAnsi="Times New Roman"/>
          <w:szCs w:val="28"/>
          <w:lang w:val="nl-NL"/>
        </w:rPr>
        <w:t xml:space="preserve">cổ phiếu – </w:t>
      </w:r>
      <w:r w:rsidR="00416CA4">
        <w:rPr>
          <w:rFonts w:ascii="Times New Roman" w:hAnsi="Times New Roman"/>
          <w:szCs w:val="28"/>
          <w:lang w:val="nl-NL"/>
        </w:rPr>
        <w:t>0</w:t>
      </w:r>
      <w:r w:rsidRPr="008D0B71">
        <w:rPr>
          <w:rFonts w:ascii="Times New Roman" w:hAnsi="Times New Roman"/>
          <w:szCs w:val="28"/>
          <w:lang w:val="nl-NL"/>
        </w:rPr>
        <w:t xml:space="preserve">1 quyền biểu quyết </w:t>
      </w:r>
    </w:p>
    <w:p w:rsidR="008D0B71" w:rsidRPr="008D0B71" w:rsidRDefault="008D0B71" w:rsidP="00E30CC5">
      <w:pPr>
        <w:pStyle w:val="BodyTextIndent"/>
        <w:spacing w:after="0" w:line="276" w:lineRule="auto"/>
        <w:ind w:firstLine="567"/>
        <w:rPr>
          <w:rFonts w:ascii="Times New Roman" w:hAnsi="Times New Roman"/>
          <w:szCs w:val="28"/>
          <w:lang w:val="nl-NL"/>
        </w:rPr>
      </w:pPr>
      <w:r w:rsidRPr="008D0B71">
        <w:rPr>
          <w:rFonts w:ascii="Times New Roman" w:hAnsi="Times New Roman"/>
          <w:szCs w:val="28"/>
          <w:lang w:val="nl-NL"/>
        </w:rPr>
        <w:t>- Thời gian thực hiện:</w:t>
      </w:r>
      <w:r w:rsidR="009012BB">
        <w:rPr>
          <w:rFonts w:ascii="Times New Roman" w:hAnsi="Times New Roman"/>
          <w:szCs w:val="28"/>
          <w:lang w:val="nl-NL"/>
        </w:rPr>
        <w:t xml:space="preserve"> dự kiến </w:t>
      </w:r>
      <w:r w:rsidRPr="008D0B71">
        <w:rPr>
          <w:rFonts w:ascii="Times New Roman" w:hAnsi="Times New Roman"/>
          <w:szCs w:val="28"/>
          <w:lang w:val="nl-NL"/>
        </w:rPr>
        <w:t xml:space="preserve">ngày </w:t>
      </w:r>
      <w:r w:rsidR="00E30CC5">
        <w:rPr>
          <w:rFonts w:ascii="Times New Roman" w:hAnsi="Times New Roman"/>
          <w:szCs w:val="28"/>
          <w:lang w:val="nl-NL"/>
        </w:rPr>
        <w:t>29/6/202</w:t>
      </w:r>
      <w:r w:rsidR="00CF1610">
        <w:rPr>
          <w:rFonts w:ascii="Times New Roman" w:hAnsi="Times New Roman"/>
          <w:szCs w:val="28"/>
          <w:lang w:val="nl-NL"/>
        </w:rPr>
        <w:t>2</w:t>
      </w:r>
      <w:r w:rsidRPr="008D0B71">
        <w:rPr>
          <w:rFonts w:ascii="Times New Roman" w:hAnsi="Times New Roman"/>
          <w:szCs w:val="28"/>
          <w:lang w:val="nl-NL"/>
        </w:rPr>
        <w:t>.</w:t>
      </w:r>
    </w:p>
    <w:p w:rsidR="008D0B71" w:rsidRDefault="008D0B71" w:rsidP="00E30CC5">
      <w:pPr>
        <w:pStyle w:val="BodyTextIndent"/>
        <w:spacing w:after="0" w:line="276" w:lineRule="auto"/>
        <w:ind w:firstLine="567"/>
        <w:rPr>
          <w:rFonts w:ascii="Times New Roman" w:hAnsi="Times New Roman"/>
          <w:szCs w:val="28"/>
          <w:lang w:val="nl-NL"/>
        </w:rPr>
      </w:pPr>
      <w:r w:rsidRPr="008D0B71">
        <w:rPr>
          <w:rFonts w:ascii="Times New Roman" w:hAnsi="Times New Roman"/>
          <w:szCs w:val="28"/>
          <w:lang w:val="nl-NL"/>
        </w:rPr>
        <w:t xml:space="preserve">- Địa điểm thực hiện: </w:t>
      </w:r>
      <w:r w:rsidR="00C80ED3">
        <w:rPr>
          <w:rFonts w:ascii="Times New Roman" w:hAnsi="Times New Roman"/>
          <w:szCs w:val="28"/>
          <w:lang w:val="nl-NL"/>
        </w:rPr>
        <w:t>tại Hà Nội</w:t>
      </w:r>
    </w:p>
    <w:p w:rsidR="00290D94" w:rsidRPr="008D0B71" w:rsidRDefault="00290D94" w:rsidP="00E30CC5">
      <w:pPr>
        <w:pStyle w:val="BodyTextIndent"/>
        <w:spacing w:after="0" w:line="276" w:lineRule="auto"/>
        <w:ind w:firstLine="567"/>
        <w:rPr>
          <w:rFonts w:ascii="Times New Roman" w:hAnsi="Times New Roman"/>
          <w:szCs w:val="28"/>
          <w:lang w:val="nl-NL"/>
        </w:rPr>
      </w:pPr>
    </w:p>
    <w:p w:rsidR="008D0B71" w:rsidRPr="008D0B71" w:rsidRDefault="000741EB" w:rsidP="00E30CC5">
      <w:pPr>
        <w:pStyle w:val="BodyTextIndent"/>
        <w:spacing w:after="0" w:line="276" w:lineRule="auto"/>
        <w:ind w:firstLine="567"/>
        <w:rPr>
          <w:rFonts w:ascii="Times New Roman" w:hAnsi="Times New Roman"/>
          <w:szCs w:val="28"/>
          <w:lang w:val="nl-NL"/>
        </w:rPr>
      </w:pPr>
      <w:r>
        <w:rPr>
          <w:rFonts w:ascii="Times New Roman" w:hAnsi="Times New Roman"/>
          <w:szCs w:val="28"/>
          <w:lang w:val="nl-NL"/>
        </w:rPr>
        <w:lastRenderedPageBreak/>
        <w:t xml:space="preserve">- </w:t>
      </w:r>
      <w:r w:rsidR="002316FE">
        <w:rPr>
          <w:rFonts w:ascii="Times New Roman" w:hAnsi="Times New Roman"/>
          <w:szCs w:val="28"/>
          <w:lang w:val="nl-NL"/>
        </w:rPr>
        <w:t>N</w:t>
      </w:r>
      <w:r w:rsidR="008D0B71" w:rsidRPr="008D0B71">
        <w:rPr>
          <w:rFonts w:ascii="Times New Roman" w:hAnsi="Times New Roman"/>
          <w:szCs w:val="28"/>
          <w:lang w:val="nl-NL"/>
        </w:rPr>
        <w:t>ội dung họp</w:t>
      </w:r>
      <w:r w:rsidR="002316FE">
        <w:rPr>
          <w:rFonts w:ascii="Times New Roman" w:hAnsi="Times New Roman"/>
          <w:szCs w:val="28"/>
          <w:lang w:val="nl-NL"/>
        </w:rPr>
        <w:t xml:space="preserve"> dự kiến</w:t>
      </w:r>
      <w:r w:rsidR="008D0B71" w:rsidRPr="008D0B71">
        <w:rPr>
          <w:rFonts w:ascii="Times New Roman" w:hAnsi="Times New Roman"/>
          <w:szCs w:val="28"/>
          <w:lang w:val="nl-NL"/>
        </w:rPr>
        <w:t>:</w:t>
      </w:r>
    </w:p>
    <w:p w:rsidR="00CF1610" w:rsidRPr="00CF1610" w:rsidRDefault="00CF1610" w:rsidP="00CF1610">
      <w:pPr>
        <w:pStyle w:val="ListParagraph"/>
        <w:numPr>
          <w:ilvl w:val="0"/>
          <w:numId w:val="6"/>
        </w:numPr>
        <w:spacing w:before="60" w:line="264" w:lineRule="auto"/>
        <w:ind w:left="709" w:hanging="283"/>
        <w:rPr>
          <w:rFonts w:ascii="Times New Roman" w:hAnsi="Times New Roman" w:cs="Times New Roman"/>
          <w:iCs/>
          <w:sz w:val="28"/>
          <w:szCs w:val="28"/>
          <w:lang w:val="it-IT"/>
        </w:rPr>
      </w:pPr>
      <w:r w:rsidRPr="00CF1610">
        <w:rPr>
          <w:rFonts w:ascii="Times New Roman" w:hAnsi="Times New Roman" w:cs="Times New Roman"/>
          <w:iCs/>
          <w:sz w:val="28"/>
          <w:szCs w:val="28"/>
          <w:lang w:val="it-IT"/>
        </w:rPr>
        <w:t>Báo cáo của Tổng Giám đốc Tập đoàn Bảo Việt về Kết quả hoạt động kinh doanh năm 2021 và kế hoạch kinh doanh năm 2022 của Tập đoàn Bảo Việt;</w:t>
      </w:r>
    </w:p>
    <w:p w:rsidR="00CF1610" w:rsidRPr="00CF1610" w:rsidRDefault="00CF1610" w:rsidP="00CF1610">
      <w:pPr>
        <w:pStyle w:val="ListParagraph"/>
        <w:numPr>
          <w:ilvl w:val="0"/>
          <w:numId w:val="6"/>
        </w:numPr>
        <w:spacing w:before="60" w:line="264" w:lineRule="auto"/>
        <w:ind w:left="709" w:hanging="283"/>
        <w:rPr>
          <w:rFonts w:ascii="Times New Roman" w:hAnsi="Times New Roman" w:cs="Times New Roman"/>
          <w:iCs/>
          <w:sz w:val="28"/>
          <w:szCs w:val="28"/>
          <w:lang w:val="it-IT"/>
        </w:rPr>
      </w:pPr>
      <w:r w:rsidRPr="00CF1610">
        <w:rPr>
          <w:rFonts w:ascii="Times New Roman" w:hAnsi="Times New Roman" w:cs="Times New Roman"/>
          <w:iCs/>
          <w:sz w:val="28"/>
          <w:szCs w:val="28"/>
          <w:lang w:val="it-IT"/>
        </w:rPr>
        <w:t>Tờ trình thông qua Báo cáo tài chính năm 2021 đã được kiểm toán của Tập đoàn Bảo Việt;</w:t>
      </w:r>
    </w:p>
    <w:p w:rsidR="00CF1610" w:rsidRPr="00CF1610" w:rsidRDefault="00CF1610" w:rsidP="00CF1610">
      <w:pPr>
        <w:pStyle w:val="ListParagraph"/>
        <w:numPr>
          <w:ilvl w:val="0"/>
          <w:numId w:val="6"/>
        </w:numPr>
        <w:spacing w:before="60" w:line="264" w:lineRule="auto"/>
        <w:ind w:left="709" w:hanging="283"/>
        <w:rPr>
          <w:rFonts w:ascii="Times New Roman" w:hAnsi="Times New Roman" w:cs="Times New Roman"/>
          <w:iCs/>
          <w:sz w:val="28"/>
          <w:szCs w:val="28"/>
          <w:lang w:val="it-IT"/>
        </w:rPr>
      </w:pPr>
      <w:r w:rsidRPr="00CF1610">
        <w:rPr>
          <w:rFonts w:ascii="Times New Roman" w:hAnsi="Times New Roman" w:cs="Times New Roman"/>
          <w:iCs/>
          <w:sz w:val="28"/>
          <w:szCs w:val="28"/>
          <w:lang w:val="it-IT"/>
        </w:rPr>
        <w:t>Báo cáo hoạt động của Hội đồng Quản trị Tập đoàn Bảo Việt;</w:t>
      </w:r>
    </w:p>
    <w:p w:rsidR="00CF1610" w:rsidRPr="00CF1610" w:rsidRDefault="00CF1610" w:rsidP="00CF1610">
      <w:pPr>
        <w:pStyle w:val="ListParagraph"/>
        <w:numPr>
          <w:ilvl w:val="0"/>
          <w:numId w:val="6"/>
        </w:numPr>
        <w:spacing w:before="60" w:line="264" w:lineRule="auto"/>
        <w:ind w:left="709" w:hanging="283"/>
        <w:rPr>
          <w:rFonts w:ascii="Times New Roman" w:hAnsi="Times New Roman" w:cs="Times New Roman"/>
          <w:iCs/>
          <w:sz w:val="28"/>
          <w:szCs w:val="28"/>
          <w:lang w:val="it-IT"/>
        </w:rPr>
      </w:pPr>
      <w:r w:rsidRPr="00CF1610">
        <w:rPr>
          <w:rFonts w:ascii="Times New Roman" w:hAnsi="Times New Roman" w:cs="Times New Roman"/>
          <w:iCs/>
          <w:sz w:val="28"/>
          <w:szCs w:val="28"/>
          <w:lang w:val="it-IT"/>
        </w:rPr>
        <w:t>Báo cáo của Ban Kiểm soát Tập đoàn Bảo Việt;</w:t>
      </w:r>
    </w:p>
    <w:p w:rsidR="00CF1610" w:rsidRPr="00CF1610" w:rsidRDefault="00CF1610" w:rsidP="00CF1610">
      <w:pPr>
        <w:pStyle w:val="ListParagraph"/>
        <w:numPr>
          <w:ilvl w:val="0"/>
          <w:numId w:val="6"/>
        </w:numPr>
        <w:spacing w:before="60" w:line="264" w:lineRule="auto"/>
        <w:ind w:left="709" w:hanging="283"/>
        <w:rPr>
          <w:rFonts w:ascii="Times New Roman" w:hAnsi="Times New Roman" w:cs="Times New Roman"/>
          <w:iCs/>
          <w:sz w:val="28"/>
          <w:szCs w:val="28"/>
          <w:lang w:val="it-IT"/>
        </w:rPr>
      </w:pPr>
      <w:r w:rsidRPr="00CF1610">
        <w:rPr>
          <w:rFonts w:ascii="Times New Roman" w:hAnsi="Times New Roman" w:cs="Times New Roman"/>
          <w:iCs/>
          <w:sz w:val="28"/>
          <w:szCs w:val="28"/>
          <w:lang w:val="it-IT"/>
        </w:rPr>
        <w:t>Tờ trình chi trả thù lao năm 2021 và dự kiến mức thù lao năm 2022 cho Hội đồng Quản trị, Ban Kiểm soát Tập đoàn Bảo Việt;</w:t>
      </w:r>
    </w:p>
    <w:p w:rsidR="00CF1610" w:rsidRDefault="00CF1610" w:rsidP="00CF1610">
      <w:pPr>
        <w:pStyle w:val="ListParagraph"/>
        <w:numPr>
          <w:ilvl w:val="0"/>
          <w:numId w:val="6"/>
        </w:numPr>
        <w:spacing w:before="60" w:line="264" w:lineRule="auto"/>
        <w:ind w:left="709" w:hanging="283"/>
        <w:rPr>
          <w:rFonts w:ascii="Times New Roman" w:hAnsi="Times New Roman" w:cs="Times New Roman"/>
          <w:iCs/>
          <w:sz w:val="28"/>
          <w:szCs w:val="28"/>
          <w:lang w:val="it-IT"/>
        </w:rPr>
      </w:pPr>
      <w:r w:rsidRPr="00CF1610">
        <w:rPr>
          <w:rFonts w:ascii="Times New Roman" w:hAnsi="Times New Roman" w:cs="Times New Roman"/>
          <w:iCs/>
          <w:sz w:val="28"/>
          <w:szCs w:val="28"/>
          <w:lang w:val="it-IT"/>
        </w:rPr>
        <w:t>Tờ trình về phương án sử dụng lợi nhuận sau thuế năm 2021 và kế hoạch sử dụng lợi nhuận sau thuế năm 2022 của Tập đoàn Bảo Việt;</w:t>
      </w:r>
    </w:p>
    <w:p w:rsidR="009046E2" w:rsidRDefault="009046E2" w:rsidP="00CF1610">
      <w:pPr>
        <w:pStyle w:val="ListParagraph"/>
        <w:numPr>
          <w:ilvl w:val="0"/>
          <w:numId w:val="6"/>
        </w:numPr>
        <w:spacing w:before="60" w:line="264" w:lineRule="auto"/>
        <w:ind w:left="709" w:hanging="283"/>
        <w:rPr>
          <w:rFonts w:ascii="Times New Roman" w:hAnsi="Times New Roman" w:cs="Times New Roman"/>
          <w:iCs/>
          <w:sz w:val="28"/>
          <w:szCs w:val="28"/>
          <w:lang w:val="it-IT"/>
        </w:rPr>
      </w:pPr>
      <w:r>
        <w:rPr>
          <w:rFonts w:ascii="Times New Roman" w:hAnsi="Times New Roman" w:cs="Times New Roman"/>
          <w:iCs/>
          <w:sz w:val="28"/>
          <w:szCs w:val="28"/>
          <w:lang w:val="it-IT"/>
        </w:rPr>
        <w:t>Tờ trình thay đổi địa chỉ trụ sở chính của Tập đoàn Bảo Việt</w:t>
      </w:r>
      <w:r w:rsidR="00B275CE">
        <w:rPr>
          <w:rFonts w:ascii="Times New Roman" w:hAnsi="Times New Roman" w:cs="Times New Roman"/>
          <w:iCs/>
          <w:sz w:val="28"/>
          <w:szCs w:val="28"/>
          <w:lang w:val="it-IT"/>
        </w:rPr>
        <w:t>;</w:t>
      </w:r>
    </w:p>
    <w:p w:rsidR="009046E2" w:rsidRDefault="009046E2" w:rsidP="00CF1610">
      <w:pPr>
        <w:pStyle w:val="ListParagraph"/>
        <w:numPr>
          <w:ilvl w:val="0"/>
          <w:numId w:val="6"/>
        </w:numPr>
        <w:spacing w:before="60" w:line="264" w:lineRule="auto"/>
        <w:ind w:left="709" w:hanging="283"/>
        <w:rPr>
          <w:rFonts w:ascii="Times New Roman" w:hAnsi="Times New Roman" w:cs="Times New Roman"/>
          <w:iCs/>
          <w:sz w:val="28"/>
          <w:szCs w:val="28"/>
          <w:lang w:val="it-IT"/>
        </w:rPr>
      </w:pPr>
      <w:r>
        <w:rPr>
          <w:rFonts w:ascii="Times New Roman" w:hAnsi="Times New Roman" w:cs="Times New Roman"/>
          <w:iCs/>
          <w:sz w:val="28"/>
          <w:szCs w:val="28"/>
          <w:lang w:val="it-IT"/>
        </w:rPr>
        <w:t>Tờ trình phê duyệt Điều lệ Tập đoàn Bảo Việt (sửa đổi, bổ sung lần thứ 14);</w:t>
      </w:r>
    </w:p>
    <w:p w:rsidR="009046E2" w:rsidRPr="00CF1610" w:rsidRDefault="009046E2" w:rsidP="00CF1610">
      <w:pPr>
        <w:pStyle w:val="ListParagraph"/>
        <w:numPr>
          <w:ilvl w:val="0"/>
          <w:numId w:val="6"/>
        </w:numPr>
        <w:spacing w:before="60" w:line="264" w:lineRule="auto"/>
        <w:ind w:left="709" w:hanging="283"/>
        <w:rPr>
          <w:rFonts w:ascii="Times New Roman" w:hAnsi="Times New Roman" w:cs="Times New Roman"/>
          <w:iCs/>
          <w:sz w:val="28"/>
          <w:szCs w:val="28"/>
          <w:lang w:val="it-IT"/>
        </w:rPr>
      </w:pPr>
      <w:r>
        <w:rPr>
          <w:rFonts w:ascii="Times New Roman" w:hAnsi="Times New Roman" w:cs="Times New Roman"/>
          <w:iCs/>
          <w:sz w:val="28"/>
          <w:szCs w:val="28"/>
          <w:lang w:val="it-IT"/>
        </w:rPr>
        <w:t>Bầu bổ sung, thay thế thành viên Hội đồng Quản trị Tập đoàn Bảo Việt;</w:t>
      </w:r>
    </w:p>
    <w:p w:rsidR="00E30CC5" w:rsidRPr="00CF1610" w:rsidRDefault="00CF1610" w:rsidP="00CF1610">
      <w:pPr>
        <w:pStyle w:val="ListParagraph"/>
        <w:numPr>
          <w:ilvl w:val="0"/>
          <w:numId w:val="6"/>
        </w:numPr>
        <w:spacing w:before="60" w:line="264" w:lineRule="auto"/>
        <w:ind w:left="709" w:hanging="283"/>
        <w:rPr>
          <w:rFonts w:ascii="Times New Roman" w:hAnsi="Times New Roman" w:cs="Times New Roman"/>
          <w:iCs/>
          <w:sz w:val="28"/>
          <w:szCs w:val="28"/>
          <w:lang w:val="it-IT"/>
        </w:rPr>
      </w:pPr>
      <w:r w:rsidRPr="00CF1610">
        <w:rPr>
          <w:rFonts w:ascii="Times New Roman" w:hAnsi="Times New Roman" w:cs="Times New Roman"/>
          <w:iCs/>
          <w:sz w:val="28"/>
          <w:szCs w:val="28"/>
          <w:lang w:val="it-IT"/>
        </w:rPr>
        <w:t>Các nội dung khác theo quy định tại Luật Doanh nghiệp và Điều lệ Tập đoàn Bảo Việt (nếu có).</w:t>
      </w:r>
    </w:p>
    <w:p w:rsidR="008D0B71" w:rsidRPr="008D0B71" w:rsidRDefault="008D0B71" w:rsidP="00E30CC5">
      <w:pPr>
        <w:pStyle w:val="BodyTextIndent"/>
        <w:spacing w:after="0" w:line="276" w:lineRule="auto"/>
        <w:rPr>
          <w:rFonts w:ascii="Times New Roman" w:hAnsi="Times New Roman"/>
          <w:b/>
          <w:szCs w:val="28"/>
          <w:lang w:val="nl-NL"/>
        </w:rPr>
      </w:pPr>
      <w:r w:rsidRPr="008D0B71">
        <w:rPr>
          <w:rFonts w:ascii="Times New Roman" w:hAnsi="Times New Roman"/>
          <w:b/>
          <w:szCs w:val="28"/>
          <w:lang w:val="nl-NL"/>
        </w:rPr>
        <w:t>Đề nghị VSD lập và gửi cho Công ty chúng tôi danh sách người sở hữu chứng khoán tại ngày đăng ký cuối cùng nêu trên vào địa chỉ sau:</w:t>
      </w:r>
    </w:p>
    <w:p w:rsidR="008D0B71" w:rsidRPr="008D0B71" w:rsidRDefault="008D0B71" w:rsidP="00E30CC5">
      <w:pPr>
        <w:pStyle w:val="BodyTextIndent"/>
        <w:spacing w:after="0" w:line="276" w:lineRule="auto"/>
        <w:rPr>
          <w:rFonts w:ascii="Times New Roman" w:hAnsi="Times New Roman"/>
          <w:szCs w:val="28"/>
          <w:lang w:val="nl-NL"/>
        </w:rPr>
      </w:pPr>
      <w:r w:rsidRPr="008D0B71">
        <w:rPr>
          <w:rFonts w:ascii="Times New Roman" w:hAnsi="Times New Roman"/>
          <w:szCs w:val="28"/>
          <w:lang w:val="nl-NL"/>
        </w:rPr>
        <w:t xml:space="preserve">- Địa chỉ nhận Danh sách (bản cứng): </w:t>
      </w:r>
      <w:r w:rsidR="00432506">
        <w:rPr>
          <w:rFonts w:ascii="Times New Roman" w:hAnsi="Times New Roman"/>
          <w:szCs w:val="28"/>
          <w:lang w:val="nl-NL"/>
        </w:rPr>
        <w:t>Văn phòng Tập đoàn Bảo Việt</w:t>
      </w:r>
      <w:r w:rsidRPr="008D0B71">
        <w:rPr>
          <w:rFonts w:ascii="Times New Roman" w:hAnsi="Times New Roman"/>
          <w:szCs w:val="28"/>
          <w:lang w:val="nl-NL"/>
        </w:rPr>
        <w:t xml:space="preserve">, Số </w:t>
      </w:r>
      <w:r w:rsidR="00FD1C55">
        <w:rPr>
          <w:rFonts w:ascii="Times New Roman" w:hAnsi="Times New Roman"/>
          <w:szCs w:val="28"/>
          <w:lang w:val="nl-NL"/>
        </w:rPr>
        <w:t>8 Lê Thái Tổ</w:t>
      </w:r>
      <w:r w:rsidRPr="008D0B71">
        <w:rPr>
          <w:rFonts w:ascii="Times New Roman" w:hAnsi="Times New Roman"/>
          <w:szCs w:val="28"/>
          <w:lang w:val="nl-NL"/>
        </w:rPr>
        <w:t>, Hoàn Kiếm, Hà Nội.</w:t>
      </w:r>
    </w:p>
    <w:p w:rsidR="008D0B71" w:rsidRPr="00697355" w:rsidRDefault="008D0B71" w:rsidP="00E30CC5">
      <w:pPr>
        <w:pStyle w:val="BodyTextIndent"/>
        <w:spacing w:after="0" w:line="276" w:lineRule="auto"/>
        <w:rPr>
          <w:rFonts w:ascii="Times New Roman" w:hAnsi="Times New Roman"/>
          <w:sz w:val="26"/>
          <w:szCs w:val="28"/>
          <w:lang w:val="nl-NL"/>
        </w:rPr>
      </w:pPr>
      <w:r w:rsidRPr="008D0B71">
        <w:rPr>
          <w:rFonts w:ascii="Times New Roman" w:hAnsi="Times New Roman"/>
          <w:szCs w:val="28"/>
          <w:lang w:val="nl-NL"/>
        </w:rPr>
        <w:t xml:space="preserve">- Địa chỉ email nhận file dữ liệu: </w:t>
      </w:r>
      <w:r w:rsidR="00A92DC6">
        <w:fldChar w:fldCharType="begin"/>
      </w:r>
      <w:r w:rsidR="00A92DC6">
        <w:instrText xml:space="preserve"> HYPERLINK "mailto:luongthibichngoc@baoviet.com.vn" </w:instrText>
      </w:r>
      <w:r w:rsidR="00A92DC6">
        <w:fldChar w:fldCharType="separate"/>
      </w:r>
      <w:r w:rsidR="000741EB" w:rsidRPr="003C23AB">
        <w:rPr>
          <w:rStyle w:val="Hyperlink"/>
          <w:rFonts w:ascii="Times New Roman" w:hAnsi="Times New Roman"/>
          <w:b/>
          <w:szCs w:val="28"/>
          <w:lang w:val="nl-NL"/>
        </w:rPr>
        <w:t>luongthibichngoc@baoviet.com.vn</w:t>
      </w:r>
      <w:r w:rsidR="00A92DC6">
        <w:rPr>
          <w:rStyle w:val="Hyperlink"/>
          <w:rFonts w:ascii="Times New Roman" w:hAnsi="Times New Roman"/>
          <w:b/>
          <w:szCs w:val="28"/>
          <w:lang w:val="nl-NL"/>
        </w:rPr>
        <w:fldChar w:fldCharType="end"/>
      </w:r>
      <w:r w:rsidR="004625E8">
        <w:rPr>
          <w:rStyle w:val="Hyperlink"/>
          <w:rFonts w:ascii="Times New Roman" w:hAnsi="Times New Roman"/>
          <w:b/>
          <w:szCs w:val="28"/>
          <w:lang w:val="nl-NL"/>
        </w:rPr>
        <w:t xml:space="preserve"> </w:t>
      </w:r>
      <w:r w:rsidR="004625E8" w:rsidRPr="00806C50">
        <w:rPr>
          <w:rStyle w:val="Hyperlink"/>
          <w:rFonts w:ascii="Times New Roman" w:hAnsi="Times New Roman"/>
          <w:color w:val="auto"/>
          <w:szCs w:val="28"/>
          <w:u w:val="none"/>
          <w:lang w:val="nl-NL"/>
        </w:rPr>
        <w:t>và</w:t>
      </w:r>
      <w:r w:rsidR="004625E8" w:rsidRPr="00806C50">
        <w:rPr>
          <w:rStyle w:val="Hyperlink"/>
          <w:rFonts w:ascii="Times New Roman" w:hAnsi="Times New Roman"/>
          <w:b/>
          <w:color w:val="auto"/>
          <w:szCs w:val="28"/>
          <w:lang w:val="nl-NL"/>
        </w:rPr>
        <w:t xml:space="preserve"> </w:t>
      </w:r>
      <w:r w:rsidR="00E26052">
        <w:rPr>
          <w:rStyle w:val="Hyperlink"/>
          <w:rFonts w:ascii="Times New Roman" w:hAnsi="Times New Roman"/>
          <w:b/>
          <w:szCs w:val="28"/>
          <w:lang w:val="nl-NL"/>
        </w:rPr>
        <w:t>buicamhuong</w:t>
      </w:r>
      <w:r w:rsidR="004625E8">
        <w:rPr>
          <w:rStyle w:val="Hyperlink"/>
          <w:rFonts w:ascii="Times New Roman" w:hAnsi="Times New Roman"/>
          <w:b/>
          <w:szCs w:val="28"/>
          <w:lang w:val="nl-NL"/>
        </w:rPr>
        <w:t>@baoviet.com.vn</w:t>
      </w:r>
      <w:r w:rsidR="00DB00A2">
        <w:rPr>
          <w:rFonts w:ascii="Times New Roman" w:hAnsi="Times New Roman"/>
          <w:b/>
          <w:szCs w:val="28"/>
          <w:lang w:val="nl-NL"/>
        </w:rPr>
        <w:t>.</w:t>
      </w:r>
    </w:p>
    <w:p w:rsidR="008D0B71" w:rsidRPr="008D0B71" w:rsidRDefault="008D0B71" w:rsidP="00E30CC5">
      <w:pPr>
        <w:pStyle w:val="BodyTextIndent"/>
        <w:spacing w:after="0" w:line="276" w:lineRule="auto"/>
        <w:rPr>
          <w:rFonts w:ascii="Times New Roman" w:hAnsi="Times New Roman"/>
          <w:b/>
          <w:szCs w:val="28"/>
          <w:lang w:val="nl-NL"/>
        </w:rPr>
      </w:pPr>
      <w:r w:rsidRPr="008D0B71">
        <w:rPr>
          <w:rFonts w:ascii="Times New Roman" w:hAnsi="Times New Roman"/>
          <w:b/>
          <w:szCs w:val="28"/>
          <w:lang w:val="nl-NL"/>
        </w:rPr>
        <w:t>Chúng tôi cam kết những thông tin về người sở hữu trong danh sách sẽ được sử dụng đúng mục đích và tuân thủ các quy định của VSD. Công ty chúng tôi sẽ hoàn toàn chịu trách nhiệm trước pháp luật nếu có vi phạm.</w:t>
      </w:r>
    </w:p>
    <w:tbl>
      <w:tblPr>
        <w:tblW w:w="0" w:type="auto"/>
        <w:tblLook w:val="0000" w:firstRow="0" w:lastRow="0" w:firstColumn="0" w:lastColumn="0" w:noHBand="0" w:noVBand="0"/>
      </w:tblPr>
      <w:tblGrid>
        <w:gridCol w:w="3374"/>
        <w:gridCol w:w="5653"/>
      </w:tblGrid>
      <w:tr w:rsidR="008D0B71" w:rsidRPr="008D0B71" w:rsidTr="005C2F45">
        <w:tc>
          <w:tcPr>
            <w:tcW w:w="3374" w:type="dxa"/>
          </w:tcPr>
          <w:p w:rsidR="005C2F45" w:rsidRPr="008D0B71" w:rsidRDefault="005C2F45" w:rsidP="00E30CC5">
            <w:pPr>
              <w:spacing w:before="60" w:after="0" w:line="240" w:lineRule="auto"/>
              <w:jc w:val="both"/>
              <w:rPr>
                <w:rFonts w:ascii="Times New Roman" w:hAnsi="Times New Roman" w:cs="Times New Roman"/>
                <w:b/>
                <w:i/>
                <w:iCs/>
                <w:sz w:val="28"/>
                <w:szCs w:val="28"/>
                <w:u w:val="single"/>
                <w:lang w:val="nl-NL"/>
              </w:rPr>
            </w:pPr>
          </w:p>
          <w:p w:rsidR="008D0B71" w:rsidRPr="008D0B71" w:rsidRDefault="008D0B71" w:rsidP="00E30CC5">
            <w:pPr>
              <w:spacing w:before="60" w:after="0" w:line="240" w:lineRule="auto"/>
              <w:jc w:val="both"/>
              <w:rPr>
                <w:rFonts w:ascii="Times New Roman" w:hAnsi="Times New Roman" w:cs="Times New Roman"/>
                <w:b/>
                <w:i/>
                <w:sz w:val="24"/>
                <w:szCs w:val="24"/>
                <w:u w:val="single"/>
                <w:lang w:val="nl-NL"/>
              </w:rPr>
            </w:pPr>
            <w:r w:rsidRPr="008D0B71">
              <w:rPr>
                <w:rFonts w:ascii="Times New Roman" w:hAnsi="Times New Roman" w:cs="Times New Roman"/>
                <w:b/>
                <w:i/>
                <w:iCs/>
                <w:sz w:val="24"/>
                <w:szCs w:val="24"/>
                <w:u w:val="single"/>
                <w:lang w:val="nl-NL"/>
              </w:rPr>
              <w:t>Nơi nhận:</w:t>
            </w:r>
          </w:p>
          <w:p w:rsidR="008D0B71" w:rsidRPr="008D0B71" w:rsidRDefault="008D0B71" w:rsidP="00E30CC5">
            <w:pPr>
              <w:spacing w:before="60" w:after="0" w:line="240" w:lineRule="auto"/>
              <w:jc w:val="both"/>
              <w:rPr>
                <w:rFonts w:ascii="Times New Roman" w:hAnsi="Times New Roman" w:cs="Times New Roman"/>
                <w:lang w:val="nl-NL"/>
              </w:rPr>
            </w:pPr>
            <w:r w:rsidRPr="008D0B71">
              <w:rPr>
                <w:rFonts w:ascii="Times New Roman" w:hAnsi="Times New Roman" w:cs="Times New Roman"/>
                <w:lang w:val="nl-NL"/>
              </w:rPr>
              <w:t>- Như trên;</w:t>
            </w:r>
          </w:p>
          <w:p w:rsidR="00432506" w:rsidRDefault="008D0B71" w:rsidP="00E30CC5">
            <w:pPr>
              <w:spacing w:before="60" w:after="0" w:line="240" w:lineRule="auto"/>
              <w:jc w:val="both"/>
              <w:rPr>
                <w:rFonts w:ascii="Times New Roman" w:hAnsi="Times New Roman" w:cs="Times New Roman"/>
              </w:rPr>
            </w:pPr>
            <w:r w:rsidRPr="008D0B71">
              <w:rPr>
                <w:rFonts w:ascii="Times New Roman" w:hAnsi="Times New Roman" w:cs="Times New Roman"/>
                <w:lang w:val="nl-NL"/>
              </w:rPr>
              <w:t xml:space="preserve">- </w:t>
            </w:r>
            <w:r w:rsidR="00FD1C55">
              <w:rPr>
                <w:rFonts w:ascii="Times New Roman" w:hAnsi="Times New Roman" w:cs="Times New Roman"/>
              </w:rPr>
              <w:t xml:space="preserve">SGDCK </w:t>
            </w:r>
            <w:proofErr w:type="spellStart"/>
            <w:r w:rsidR="00FD1C55">
              <w:rPr>
                <w:rFonts w:ascii="Times New Roman" w:hAnsi="Times New Roman" w:cs="Times New Roman"/>
              </w:rPr>
              <w:t>Tp</w:t>
            </w:r>
            <w:proofErr w:type="spellEnd"/>
            <w:r w:rsidR="00FD1C55">
              <w:rPr>
                <w:rFonts w:ascii="Times New Roman" w:hAnsi="Times New Roman" w:cs="Times New Roman"/>
              </w:rPr>
              <w:t xml:space="preserve"> HCM, UBCKNN;</w:t>
            </w:r>
          </w:p>
          <w:p w:rsidR="000757D4" w:rsidRPr="004C62E3" w:rsidRDefault="000757D4" w:rsidP="00E30CC5">
            <w:pPr>
              <w:spacing w:before="60" w:after="0" w:line="240" w:lineRule="auto"/>
              <w:jc w:val="both"/>
              <w:rPr>
                <w:rFonts w:ascii="Times New Roman" w:hAnsi="Times New Roman" w:cs="Times New Roman"/>
              </w:rPr>
            </w:pPr>
            <w:r>
              <w:rPr>
                <w:rFonts w:ascii="Times New Roman" w:hAnsi="Times New Roman" w:cs="Times New Roman"/>
              </w:rPr>
              <w:t>- TTTH;</w:t>
            </w:r>
          </w:p>
          <w:p w:rsidR="008D0B71" w:rsidRPr="008D0B71" w:rsidRDefault="008D0B71" w:rsidP="00E30CC5">
            <w:pPr>
              <w:spacing w:before="60" w:after="0" w:line="240" w:lineRule="auto"/>
              <w:jc w:val="both"/>
              <w:rPr>
                <w:rFonts w:ascii="Times New Roman" w:hAnsi="Times New Roman" w:cs="Times New Roman"/>
                <w:b/>
                <w:i/>
                <w:iCs/>
                <w:sz w:val="28"/>
                <w:szCs w:val="28"/>
                <w:lang w:val="nl-NL"/>
              </w:rPr>
            </w:pPr>
            <w:r w:rsidRPr="008D0B71">
              <w:rPr>
                <w:rFonts w:ascii="Times New Roman" w:hAnsi="Times New Roman" w:cs="Times New Roman"/>
                <w:lang w:val="nl-NL"/>
              </w:rPr>
              <w:t xml:space="preserve">- Lưu: </w:t>
            </w:r>
            <w:r w:rsidRPr="008D0B71">
              <w:rPr>
                <w:rFonts w:ascii="Times New Roman" w:hAnsi="Times New Roman" w:cs="Times New Roman"/>
              </w:rPr>
              <w:t xml:space="preserve">VT, </w:t>
            </w:r>
            <w:r w:rsidR="00E30CC5">
              <w:rPr>
                <w:rFonts w:ascii="Times New Roman" w:hAnsi="Times New Roman" w:cs="Times New Roman"/>
              </w:rPr>
              <w:t>VP</w:t>
            </w:r>
            <w:r w:rsidRPr="008D0B71">
              <w:rPr>
                <w:rFonts w:ascii="Times New Roman" w:hAnsi="Times New Roman" w:cs="Times New Roman"/>
                <w:sz w:val="28"/>
                <w:szCs w:val="28"/>
              </w:rPr>
              <w:t>.</w:t>
            </w:r>
          </w:p>
        </w:tc>
        <w:tc>
          <w:tcPr>
            <w:tcW w:w="5653" w:type="dxa"/>
          </w:tcPr>
          <w:p w:rsidR="005C2F45" w:rsidRDefault="005C2F45" w:rsidP="00E30CC5">
            <w:pPr>
              <w:spacing w:before="60" w:after="0" w:line="240" w:lineRule="auto"/>
              <w:jc w:val="center"/>
              <w:rPr>
                <w:rFonts w:ascii="Times New Roman" w:hAnsi="Times New Roman" w:cs="Times New Roman"/>
                <w:b/>
                <w:sz w:val="26"/>
                <w:szCs w:val="28"/>
                <w:lang w:val="nl-NL"/>
              </w:rPr>
            </w:pPr>
          </w:p>
          <w:p w:rsidR="008D0B71" w:rsidRPr="008D0B71" w:rsidRDefault="008D0B71" w:rsidP="00E30CC5">
            <w:pPr>
              <w:spacing w:before="60" w:after="0" w:line="240" w:lineRule="auto"/>
              <w:jc w:val="center"/>
              <w:rPr>
                <w:rFonts w:ascii="Times New Roman" w:hAnsi="Times New Roman" w:cs="Times New Roman"/>
                <w:b/>
                <w:sz w:val="26"/>
                <w:szCs w:val="28"/>
                <w:lang w:val="nl-NL"/>
              </w:rPr>
            </w:pPr>
            <w:r w:rsidRPr="008D0B71">
              <w:rPr>
                <w:rFonts w:ascii="Times New Roman" w:hAnsi="Times New Roman" w:cs="Times New Roman"/>
                <w:b/>
                <w:sz w:val="26"/>
                <w:szCs w:val="28"/>
                <w:lang w:val="nl-NL"/>
              </w:rPr>
              <w:t>NGƯỜI ĐẠI DIỆN PHÁP LUẬT</w:t>
            </w:r>
          </w:p>
          <w:p w:rsidR="008D0B71" w:rsidRPr="008D0B71" w:rsidRDefault="008D0B71" w:rsidP="00E30CC5">
            <w:pPr>
              <w:spacing w:before="60" w:after="0" w:line="240" w:lineRule="auto"/>
              <w:jc w:val="center"/>
              <w:rPr>
                <w:rFonts w:ascii="Times New Roman" w:hAnsi="Times New Roman" w:cs="Times New Roman"/>
                <w:b/>
                <w:sz w:val="28"/>
                <w:szCs w:val="28"/>
                <w:lang w:val="nl-NL"/>
              </w:rPr>
            </w:pPr>
            <w:r w:rsidRPr="008D0B71">
              <w:rPr>
                <w:rFonts w:ascii="Times New Roman" w:hAnsi="Times New Roman" w:cs="Times New Roman"/>
                <w:b/>
                <w:sz w:val="26"/>
                <w:szCs w:val="28"/>
                <w:lang w:val="nl-NL"/>
              </w:rPr>
              <w:t>TỔNG GIÁM ĐỐC</w:t>
            </w:r>
          </w:p>
          <w:p w:rsidR="008D0B71" w:rsidRPr="008D0B71" w:rsidRDefault="008D0B71" w:rsidP="00E30CC5">
            <w:pPr>
              <w:spacing w:before="60" w:after="0" w:line="240" w:lineRule="auto"/>
              <w:jc w:val="center"/>
              <w:rPr>
                <w:rFonts w:ascii="Times New Roman" w:hAnsi="Times New Roman" w:cs="Times New Roman"/>
                <w:i/>
                <w:sz w:val="28"/>
                <w:szCs w:val="28"/>
                <w:lang w:val="nl-NL"/>
              </w:rPr>
            </w:pPr>
          </w:p>
          <w:p w:rsidR="00290D94" w:rsidRPr="004C62E3" w:rsidRDefault="00290D94" w:rsidP="00E30CC5">
            <w:pPr>
              <w:spacing w:before="60" w:after="0" w:line="240" w:lineRule="auto"/>
              <w:jc w:val="center"/>
              <w:rPr>
                <w:rFonts w:ascii="Times New Roman" w:hAnsi="Times New Roman" w:cs="Times New Roman"/>
                <w:i/>
                <w:sz w:val="2"/>
                <w:szCs w:val="28"/>
                <w:lang w:val="nl-NL"/>
              </w:rPr>
            </w:pPr>
          </w:p>
          <w:p w:rsidR="00B14A0B" w:rsidRDefault="00B14A0B" w:rsidP="00E30CC5">
            <w:pPr>
              <w:spacing w:before="60" w:after="0" w:line="240" w:lineRule="auto"/>
              <w:jc w:val="center"/>
              <w:rPr>
                <w:rFonts w:ascii="Times New Roman" w:hAnsi="Times New Roman" w:cs="Times New Roman"/>
                <w:i/>
                <w:sz w:val="28"/>
                <w:szCs w:val="28"/>
                <w:lang w:val="nl-NL"/>
              </w:rPr>
            </w:pPr>
          </w:p>
          <w:p w:rsidR="008D0B71" w:rsidRPr="008D0B71" w:rsidRDefault="008D0B71" w:rsidP="00E30CC5">
            <w:pPr>
              <w:spacing w:before="60" w:after="0" w:line="240" w:lineRule="auto"/>
              <w:jc w:val="center"/>
              <w:rPr>
                <w:rFonts w:ascii="Times New Roman" w:hAnsi="Times New Roman" w:cs="Times New Roman"/>
                <w:i/>
                <w:sz w:val="28"/>
                <w:szCs w:val="28"/>
                <w:lang w:val="nl-NL"/>
              </w:rPr>
            </w:pPr>
          </w:p>
          <w:p w:rsidR="008D0B71" w:rsidRPr="00096407" w:rsidRDefault="00B14A0B" w:rsidP="00E30CC5">
            <w:pPr>
              <w:spacing w:before="60"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Đỗ Trường Minh</w:t>
            </w:r>
          </w:p>
        </w:tc>
      </w:tr>
    </w:tbl>
    <w:p w:rsidR="008D0B71" w:rsidRPr="008D0B71" w:rsidRDefault="008D0B71" w:rsidP="00E30CC5">
      <w:pPr>
        <w:spacing w:before="60" w:after="0"/>
        <w:rPr>
          <w:rFonts w:ascii="Times New Roman" w:hAnsi="Times New Roman" w:cs="Times New Roman"/>
          <w:b/>
          <w:i/>
          <w:sz w:val="26"/>
          <w:szCs w:val="28"/>
          <w:u w:val="single"/>
          <w:lang w:val="nl-NL"/>
        </w:rPr>
      </w:pPr>
      <w:r w:rsidRPr="008D0B71">
        <w:rPr>
          <w:rFonts w:ascii="Times New Roman" w:hAnsi="Times New Roman" w:cs="Times New Roman"/>
          <w:b/>
          <w:i/>
          <w:sz w:val="26"/>
          <w:szCs w:val="28"/>
          <w:u w:val="single"/>
          <w:lang w:val="nl-NL"/>
        </w:rPr>
        <w:t>* Tài liệu đính kèm</w:t>
      </w:r>
      <w:r w:rsidR="00096407">
        <w:rPr>
          <w:rFonts w:ascii="Times New Roman" w:hAnsi="Times New Roman" w:cs="Times New Roman"/>
          <w:b/>
          <w:i/>
          <w:sz w:val="26"/>
          <w:szCs w:val="28"/>
          <w:u w:val="single"/>
          <w:lang w:val="nl-NL"/>
        </w:rPr>
        <w:t>:</w:t>
      </w:r>
    </w:p>
    <w:p w:rsidR="00BD7F28" w:rsidRDefault="00BD7F28" w:rsidP="00E30CC5">
      <w:pPr>
        <w:spacing w:before="60" w:after="0"/>
        <w:jc w:val="both"/>
        <w:rPr>
          <w:rFonts w:ascii="Times New Roman" w:hAnsi="Times New Roman" w:cs="Times New Roman"/>
          <w:sz w:val="26"/>
          <w:szCs w:val="28"/>
        </w:rPr>
      </w:pPr>
      <w:r w:rsidRPr="008D0B71">
        <w:rPr>
          <w:rFonts w:ascii="Times New Roman" w:hAnsi="Times New Roman" w:cs="Times New Roman"/>
          <w:sz w:val="26"/>
          <w:szCs w:val="28"/>
        </w:rPr>
        <w:t xml:space="preserve">- </w:t>
      </w:r>
      <w:proofErr w:type="spellStart"/>
      <w:r w:rsidRPr="008D0B71">
        <w:rPr>
          <w:rFonts w:ascii="Times New Roman" w:hAnsi="Times New Roman" w:cs="Times New Roman"/>
          <w:sz w:val="26"/>
          <w:szCs w:val="28"/>
        </w:rPr>
        <w:t>Nghị</w:t>
      </w:r>
      <w:proofErr w:type="spellEnd"/>
      <w:r w:rsidRPr="008D0B71">
        <w:rPr>
          <w:rFonts w:ascii="Times New Roman" w:hAnsi="Times New Roman" w:cs="Times New Roman"/>
          <w:sz w:val="26"/>
          <w:szCs w:val="28"/>
        </w:rPr>
        <w:t xml:space="preserve"> </w:t>
      </w:r>
      <w:proofErr w:type="spellStart"/>
      <w:r w:rsidRPr="008D0B71">
        <w:rPr>
          <w:rFonts w:ascii="Times New Roman" w:hAnsi="Times New Roman" w:cs="Times New Roman"/>
          <w:sz w:val="26"/>
          <w:szCs w:val="28"/>
        </w:rPr>
        <w:t>quyết</w:t>
      </w:r>
      <w:proofErr w:type="spellEnd"/>
      <w:r w:rsidRPr="008D0B71">
        <w:rPr>
          <w:rFonts w:ascii="Times New Roman" w:hAnsi="Times New Roman" w:cs="Times New Roman"/>
          <w:sz w:val="26"/>
          <w:szCs w:val="28"/>
        </w:rPr>
        <w:t xml:space="preserve"> </w:t>
      </w:r>
      <w:proofErr w:type="spellStart"/>
      <w:r w:rsidRPr="008D0B71">
        <w:rPr>
          <w:rFonts w:ascii="Times New Roman" w:hAnsi="Times New Roman" w:cs="Times New Roman"/>
          <w:sz w:val="26"/>
          <w:szCs w:val="28"/>
        </w:rPr>
        <w:t>số</w:t>
      </w:r>
      <w:proofErr w:type="spellEnd"/>
      <w:r w:rsidRPr="008D0B71">
        <w:rPr>
          <w:rFonts w:ascii="Times New Roman" w:hAnsi="Times New Roman" w:cs="Times New Roman"/>
          <w:sz w:val="26"/>
          <w:szCs w:val="28"/>
        </w:rPr>
        <w:t xml:space="preserve"> </w:t>
      </w:r>
      <w:r w:rsidR="00BE64D5">
        <w:rPr>
          <w:rFonts w:ascii="Times New Roman" w:hAnsi="Times New Roman" w:cs="Times New Roman"/>
          <w:sz w:val="26"/>
          <w:szCs w:val="28"/>
        </w:rPr>
        <w:t>31</w:t>
      </w:r>
      <w:r w:rsidR="00FD1C55" w:rsidRPr="00FD1C55">
        <w:rPr>
          <w:rFonts w:ascii="Times New Roman" w:hAnsi="Times New Roman" w:cs="Times New Roman"/>
          <w:sz w:val="26"/>
          <w:szCs w:val="28"/>
        </w:rPr>
        <w:t xml:space="preserve">/2022/NQ-HĐQT </w:t>
      </w:r>
      <w:proofErr w:type="spellStart"/>
      <w:r w:rsidR="00FD1C55" w:rsidRPr="00FD1C55">
        <w:rPr>
          <w:rFonts w:ascii="Times New Roman" w:hAnsi="Times New Roman" w:cs="Times New Roman"/>
          <w:sz w:val="26"/>
          <w:szCs w:val="28"/>
        </w:rPr>
        <w:t>ngày</w:t>
      </w:r>
      <w:proofErr w:type="spellEnd"/>
      <w:r w:rsidR="00FD1C55" w:rsidRPr="00FD1C55">
        <w:rPr>
          <w:rFonts w:ascii="Times New Roman" w:hAnsi="Times New Roman" w:cs="Times New Roman"/>
          <w:sz w:val="26"/>
          <w:szCs w:val="28"/>
        </w:rPr>
        <w:t xml:space="preserve"> </w:t>
      </w:r>
      <w:r w:rsidR="00BE64D5">
        <w:rPr>
          <w:rFonts w:ascii="Times New Roman" w:hAnsi="Times New Roman" w:cs="Times New Roman"/>
          <w:sz w:val="26"/>
          <w:szCs w:val="28"/>
        </w:rPr>
        <w:t>10</w:t>
      </w:r>
      <w:r w:rsidR="009046E2">
        <w:rPr>
          <w:rFonts w:ascii="Times New Roman" w:hAnsi="Times New Roman" w:cs="Times New Roman"/>
          <w:sz w:val="26"/>
          <w:szCs w:val="28"/>
        </w:rPr>
        <w:t>/5</w:t>
      </w:r>
      <w:r w:rsidR="00FD1C55" w:rsidRPr="00FD1C55">
        <w:rPr>
          <w:rFonts w:ascii="Times New Roman" w:hAnsi="Times New Roman" w:cs="Times New Roman"/>
          <w:sz w:val="26"/>
          <w:szCs w:val="28"/>
        </w:rPr>
        <w:t xml:space="preserve">/2022 </w:t>
      </w:r>
      <w:proofErr w:type="spellStart"/>
      <w:r w:rsidRPr="008D0B71">
        <w:rPr>
          <w:rFonts w:ascii="Times New Roman" w:hAnsi="Times New Roman" w:cs="Times New Roman"/>
          <w:sz w:val="26"/>
          <w:szCs w:val="28"/>
        </w:rPr>
        <w:t>của</w:t>
      </w:r>
      <w:proofErr w:type="spellEnd"/>
      <w:r w:rsidRPr="008D0B71">
        <w:rPr>
          <w:rFonts w:ascii="Times New Roman" w:hAnsi="Times New Roman" w:cs="Times New Roman"/>
          <w:sz w:val="26"/>
          <w:szCs w:val="28"/>
        </w:rPr>
        <w:t xml:space="preserve"> </w:t>
      </w:r>
      <w:proofErr w:type="spellStart"/>
      <w:r w:rsidRPr="008D0B71">
        <w:rPr>
          <w:rFonts w:ascii="Times New Roman" w:hAnsi="Times New Roman" w:cs="Times New Roman"/>
          <w:sz w:val="26"/>
          <w:szCs w:val="28"/>
        </w:rPr>
        <w:t>Hội</w:t>
      </w:r>
      <w:proofErr w:type="spellEnd"/>
      <w:r w:rsidRPr="008D0B71">
        <w:rPr>
          <w:rFonts w:ascii="Times New Roman" w:hAnsi="Times New Roman" w:cs="Times New Roman"/>
          <w:sz w:val="26"/>
          <w:szCs w:val="28"/>
        </w:rPr>
        <w:t xml:space="preserve"> </w:t>
      </w:r>
      <w:proofErr w:type="spellStart"/>
      <w:r w:rsidRPr="008D0B71">
        <w:rPr>
          <w:rFonts w:ascii="Times New Roman" w:hAnsi="Times New Roman" w:cs="Times New Roman"/>
          <w:sz w:val="26"/>
          <w:szCs w:val="28"/>
        </w:rPr>
        <w:t>đồng</w:t>
      </w:r>
      <w:proofErr w:type="spellEnd"/>
      <w:r w:rsidRPr="008D0B71">
        <w:rPr>
          <w:rFonts w:ascii="Times New Roman" w:hAnsi="Times New Roman" w:cs="Times New Roman"/>
          <w:sz w:val="26"/>
          <w:szCs w:val="28"/>
        </w:rPr>
        <w:t xml:space="preserve"> </w:t>
      </w:r>
      <w:proofErr w:type="spellStart"/>
      <w:r w:rsidRPr="008D0B71">
        <w:rPr>
          <w:rFonts w:ascii="Times New Roman" w:hAnsi="Times New Roman" w:cs="Times New Roman"/>
          <w:sz w:val="26"/>
          <w:szCs w:val="28"/>
        </w:rPr>
        <w:t>Quản</w:t>
      </w:r>
      <w:proofErr w:type="spellEnd"/>
      <w:r w:rsidRPr="008D0B71">
        <w:rPr>
          <w:rFonts w:ascii="Times New Roman" w:hAnsi="Times New Roman" w:cs="Times New Roman"/>
          <w:sz w:val="26"/>
          <w:szCs w:val="28"/>
        </w:rPr>
        <w:t xml:space="preserve"> </w:t>
      </w:r>
      <w:proofErr w:type="spellStart"/>
      <w:r w:rsidRPr="008D0B71">
        <w:rPr>
          <w:rFonts w:ascii="Times New Roman" w:hAnsi="Times New Roman" w:cs="Times New Roman"/>
          <w:sz w:val="26"/>
          <w:szCs w:val="28"/>
        </w:rPr>
        <w:t>trị</w:t>
      </w:r>
      <w:proofErr w:type="spellEnd"/>
      <w:r w:rsidRPr="008D0B71">
        <w:rPr>
          <w:rFonts w:ascii="Times New Roman" w:hAnsi="Times New Roman" w:cs="Times New Roman"/>
          <w:sz w:val="26"/>
          <w:szCs w:val="28"/>
        </w:rPr>
        <w:t xml:space="preserve"> </w:t>
      </w:r>
      <w:proofErr w:type="spellStart"/>
      <w:r w:rsidRPr="008D0B71">
        <w:rPr>
          <w:rFonts w:ascii="Times New Roman" w:hAnsi="Times New Roman" w:cs="Times New Roman"/>
          <w:sz w:val="26"/>
          <w:szCs w:val="28"/>
        </w:rPr>
        <w:t>Tập</w:t>
      </w:r>
      <w:proofErr w:type="spellEnd"/>
      <w:r w:rsidRPr="008D0B71">
        <w:rPr>
          <w:rFonts w:ascii="Times New Roman" w:hAnsi="Times New Roman" w:cs="Times New Roman"/>
          <w:sz w:val="26"/>
          <w:szCs w:val="28"/>
        </w:rPr>
        <w:t xml:space="preserve"> </w:t>
      </w:r>
      <w:proofErr w:type="spellStart"/>
      <w:r w:rsidRPr="008D0B71">
        <w:rPr>
          <w:rFonts w:ascii="Times New Roman" w:hAnsi="Times New Roman" w:cs="Times New Roman"/>
          <w:sz w:val="26"/>
          <w:szCs w:val="28"/>
        </w:rPr>
        <w:t>đoàn</w:t>
      </w:r>
      <w:proofErr w:type="spellEnd"/>
      <w:r w:rsidRPr="008D0B71">
        <w:rPr>
          <w:rFonts w:ascii="Times New Roman" w:hAnsi="Times New Roman" w:cs="Times New Roman"/>
          <w:sz w:val="26"/>
          <w:szCs w:val="28"/>
        </w:rPr>
        <w:t xml:space="preserve"> </w:t>
      </w:r>
      <w:proofErr w:type="spellStart"/>
      <w:r w:rsidRPr="008D0B71">
        <w:rPr>
          <w:rFonts w:ascii="Times New Roman" w:hAnsi="Times New Roman" w:cs="Times New Roman"/>
          <w:sz w:val="26"/>
          <w:szCs w:val="28"/>
        </w:rPr>
        <w:t>Bảo</w:t>
      </w:r>
      <w:proofErr w:type="spellEnd"/>
      <w:r w:rsidRPr="008D0B71">
        <w:rPr>
          <w:rFonts w:ascii="Times New Roman" w:hAnsi="Times New Roman" w:cs="Times New Roman"/>
          <w:sz w:val="26"/>
          <w:szCs w:val="28"/>
        </w:rPr>
        <w:t xml:space="preserve"> </w:t>
      </w:r>
      <w:proofErr w:type="spellStart"/>
      <w:r w:rsidRPr="008D0B71">
        <w:rPr>
          <w:rFonts w:ascii="Times New Roman" w:hAnsi="Times New Roman" w:cs="Times New Roman"/>
          <w:sz w:val="26"/>
          <w:szCs w:val="28"/>
        </w:rPr>
        <w:t>Việt</w:t>
      </w:r>
      <w:proofErr w:type="spellEnd"/>
      <w:r w:rsidRPr="008D0B71">
        <w:rPr>
          <w:rFonts w:ascii="Times New Roman" w:hAnsi="Times New Roman" w:cs="Times New Roman"/>
          <w:sz w:val="26"/>
          <w:szCs w:val="28"/>
        </w:rPr>
        <w:t xml:space="preserve"> </w:t>
      </w:r>
      <w:proofErr w:type="spellStart"/>
      <w:r w:rsidRPr="008D0B71">
        <w:rPr>
          <w:rFonts w:ascii="Times New Roman" w:hAnsi="Times New Roman" w:cs="Times New Roman"/>
          <w:sz w:val="26"/>
          <w:szCs w:val="28"/>
        </w:rPr>
        <w:t>về</w:t>
      </w:r>
      <w:proofErr w:type="spellEnd"/>
      <w:r w:rsidRPr="008D0B71">
        <w:rPr>
          <w:rFonts w:ascii="Times New Roman" w:hAnsi="Times New Roman" w:cs="Times New Roman"/>
          <w:sz w:val="26"/>
          <w:szCs w:val="28"/>
        </w:rPr>
        <w:t xml:space="preserve"> </w:t>
      </w:r>
      <w:proofErr w:type="spellStart"/>
      <w:r w:rsidR="00FD1C55" w:rsidRPr="00FD1C55">
        <w:rPr>
          <w:rFonts w:ascii="Times New Roman" w:hAnsi="Times New Roman" w:cs="Times New Roman"/>
          <w:sz w:val="26"/>
          <w:szCs w:val="28"/>
        </w:rPr>
        <w:t>Kế</w:t>
      </w:r>
      <w:proofErr w:type="spellEnd"/>
      <w:r w:rsidR="00FD1C55" w:rsidRPr="00FD1C55">
        <w:rPr>
          <w:rFonts w:ascii="Times New Roman" w:hAnsi="Times New Roman" w:cs="Times New Roman"/>
          <w:sz w:val="26"/>
          <w:szCs w:val="28"/>
        </w:rPr>
        <w:t xml:space="preserve"> </w:t>
      </w:r>
      <w:proofErr w:type="spellStart"/>
      <w:r w:rsidR="00FD1C55" w:rsidRPr="00FD1C55">
        <w:rPr>
          <w:rFonts w:ascii="Times New Roman" w:hAnsi="Times New Roman" w:cs="Times New Roman"/>
          <w:sz w:val="26"/>
          <w:szCs w:val="28"/>
        </w:rPr>
        <w:t>hoạch</w:t>
      </w:r>
      <w:proofErr w:type="spellEnd"/>
      <w:r w:rsidR="00FD1C55" w:rsidRPr="00FD1C55">
        <w:rPr>
          <w:rFonts w:ascii="Times New Roman" w:hAnsi="Times New Roman" w:cs="Times New Roman"/>
          <w:sz w:val="26"/>
          <w:szCs w:val="28"/>
        </w:rPr>
        <w:t xml:space="preserve"> </w:t>
      </w:r>
      <w:proofErr w:type="spellStart"/>
      <w:r w:rsidR="00FD1C55" w:rsidRPr="00FD1C55">
        <w:rPr>
          <w:rFonts w:ascii="Times New Roman" w:hAnsi="Times New Roman" w:cs="Times New Roman"/>
          <w:sz w:val="26"/>
          <w:szCs w:val="28"/>
        </w:rPr>
        <w:t>tổ</w:t>
      </w:r>
      <w:proofErr w:type="spellEnd"/>
      <w:r w:rsidR="00FD1C55" w:rsidRPr="00FD1C55">
        <w:rPr>
          <w:rFonts w:ascii="Times New Roman" w:hAnsi="Times New Roman" w:cs="Times New Roman"/>
          <w:sz w:val="26"/>
          <w:szCs w:val="28"/>
        </w:rPr>
        <w:t xml:space="preserve"> </w:t>
      </w:r>
      <w:proofErr w:type="spellStart"/>
      <w:r w:rsidR="00FD1C55" w:rsidRPr="00FD1C55">
        <w:rPr>
          <w:rFonts w:ascii="Times New Roman" w:hAnsi="Times New Roman" w:cs="Times New Roman"/>
          <w:sz w:val="26"/>
          <w:szCs w:val="28"/>
        </w:rPr>
        <w:t>chức</w:t>
      </w:r>
      <w:proofErr w:type="spellEnd"/>
      <w:r w:rsidR="00FD1C55" w:rsidRPr="00FD1C55">
        <w:rPr>
          <w:rFonts w:ascii="Times New Roman" w:hAnsi="Times New Roman" w:cs="Times New Roman"/>
          <w:sz w:val="26"/>
          <w:szCs w:val="28"/>
        </w:rPr>
        <w:t xml:space="preserve"> ĐHĐCĐ </w:t>
      </w:r>
      <w:proofErr w:type="spellStart"/>
      <w:r w:rsidR="00FD1C55" w:rsidRPr="00FD1C55">
        <w:rPr>
          <w:rFonts w:ascii="Times New Roman" w:hAnsi="Times New Roman" w:cs="Times New Roman"/>
          <w:sz w:val="26"/>
          <w:szCs w:val="28"/>
        </w:rPr>
        <w:t>thường</w:t>
      </w:r>
      <w:proofErr w:type="spellEnd"/>
      <w:r w:rsidR="00FD1C55" w:rsidRPr="00FD1C55">
        <w:rPr>
          <w:rFonts w:ascii="Times New Roman" w:hAnsi="Times New Roman" w:cs="Times New Roman"/>
          <w:sz w:val="26"/>
          <w:szCs w:val="28"/>
        </w:rPr>
        <w:t xml:space="preserve"> </w:t>
      </w:r>
      <w:proofErr w:type="spellStart"/>
      <w:r w:rsidR="00FD1C55" w:rsidRPr="00FD1C55">
        <w:rPr>
          <w:rFonts w:ascii="Times New Roman" w:hAnsi="Times New Roman" w:cs="Times New Roman"/>
          <w:sz w:val="26"/>
          <w:szCs w:val="28"/>
        </w:rPr>
        <w:t>niên</w:t>
      </w:r>
      <w:proofErr w:type="spellEnd"/>
      <w:r w:rsidR="00FD1C55" w:rsidRPr="00FD1C55">
        <w:rPr>
          <w:rFonts w:ascii="Times New Roman" w:hAnsi="Times New Roman" w:cs="Times New Roman"/>
          <w:sz w:val="26"/>
          <w:szCs w:val="28"/>
        </w:rPr>
        <w:t xml:space="preserve"> </w:t>
      </w:r>
      <w:proofErr w:type="spellStart"/>
      <w:r w:rsidR="001444A3">
        <w:rPr>
          <w:rFonts w:ascii="Times New Roman" w:hAnsi="Times New Roman" w:cs="Times New Roman"/>
          <w:sz w:val="26"/>
          <w:szCs w:val="28"/>
        </w:rPr>
        <w:t>năm</w:t>
      </w:r>
      <w:proofErr w:type="spellEnd"/>
      <w:r w:rsidR="001444A3">
        <w:rPr>
          <w:rFonts w:ascii="Times New Roman" w:hAnsi="Times New Roman" w:cs="Times New Roman"/>
          <w:sz w:val="26"/>
          <w:szCs w:val="28"/>
        </w:rPr>
        <w:t xml:space="preserve"> </w:t>
      </w:r>
      <w:r w:rsidR="00FD1C55" w:rsidRPr="00FD1C55">
        <w:rPr>
          <w:rFonts w:ascii="Times New Roman" w:hAnsi="Times New Roman" w:cs="Times New Roman"/>
          <w:sz w:val="26"/>
          <w:szCs w:val="28"/>
        </w:rPr>
        <w:t xml:space="preserve">2022 </w:t>
      </w:r>
      <w:proofErr w:type="spellStart"/>
      <w:r w:rsidR="00FD1C55" w:rsidRPr="00FD1C55">
        <w:rPr>
          <w:rFonts w:ascii="Times New Roman" w:hAnsi="Times New Roman" w:cs="Times New Roman"/>
          <w:sz w:val="26"/>
          <w:szCs w:val="28"/>
        </w:rPr>
        <w:t>của</w:t>
      </w:r>
      <w:proofErr w:type="spellEnd"/>
      <w:r w:rsidR="00FD1C55" w:rsidRPr="00FD1C55">
        <w:rPr>
          <w:rFonts w:ascii="Times New Roman" w:hAnsi="Times New Roman" w:cs="Times New Roman"/>
          <w:sz w:val="26"/>
          <w:szCs w:val="28"/>
        </w:rPr>
        <w:t xml:space="preserve"> </w:t>
      </w:r>
      <w:proofErr w:type="spellStart"/>
      <w:r w:rsidR="00FD1C55" w:rsidRPr="00FD1C55">
        <w:rPr>
          <w:rFonts w:ascii="Times New Roman" w:hAnsi="Times New Roman" w:cs="Times New Roman"/>
          <w:sz w:val="26"/>
          <w:szCs w:val="28"/>
        </w:rPr>
        <w:t>T</w:t>
      </w:r>
      <w:r w:rsidR="001444A3">
        <w:rPr>
          <w:rFonts w:ascii="Times New Roman" w:hAnsi="Times New Roman" w:cs="Times New Roman"/>
          <w:sz w:val="26"/>
          <w:szCs w:val="28"/>
        </w:rPr>
        <w:t>ập</w:t>
      </w:r>
      <w:proofErr w:type="spellEnd"/>
      <w:r w:rsidR="001444A3">
        <w:rPr>
          <w:rFonts w:ascii="Times New Roman" w:hAnsi="Times New Roman" w:cs="Times New Roman"/>
          <w:sz w:val="26"/>
          <w:szCs w:val="28"/>
        </w:rPr>
        <w:t xml:space="preserve"> </w:t>
      </w:r>
      <w:proofErr w:type="spellStart"/>
      <w:r w:rsidR="001444A3">
        <w:rPr>
          <w:rFonts w:ascii="Times New Roman" w:hAnsi="Times New Roman" w:cs="Times New Roman"/>
          <w:sz w:val="26"/>
          <w:szCs w:val="28"/>
        </w:rPr>
        <w:t>đoàn</w:t>
      </w:r>
      <w:proofErr w:type="spellEnd"/>
      <w:r w:rsidR="001444A3">
        <w:rPr>
          <w:rFonts w:ascii="Times New Roman" w:hAnsi="Times New Roman" w:cs="Times New Roman"/>
          <w:sz w:val="26"/>
          <w:szCs w:val="28"/>
        </w:rPr>
        <w:t xml:space="preserve"> </w:t>
      </w:r>
      <w:proofErr w:type="spellStart"/>
      <w:r w:rsidR="001444A3">
        <w:rPr>
          <w:rFonts w:ascii="Times New Roman" w:hAnsi="Times New Roman" w:cs="Times New Roman"/>
          <w:sz w:val="26"/>
          <w:szCs w:val="28"/>
        </w:rPr>
        <w:t>Bảo</w:t>
      </w:r>
      <w:proofErr w:type="spellEnd"/>
      <w:r w:rsidR="001444A3">
        <w:rPr>
          <w:rFonts w:ascii="Times New Roman" w:hAnsi="Times New Roman" w:cs="Times New Roman"/>
          <w:sz w:val="26"/>
          <w:szCs w:val="28"/>
        </w:rPr>
        <w:t xml:space="preserve"> </w:t>
      </w:r>
      <w:proofErr w:type="spellStart"/>
      <w:r w:rsidR="001444A3">
        <w:rPr>
          <w:rFonts w:ascii="Times New Roman" w:hAnsi="Times New Roman" w:cs="Times New Roman"/>
          <w:sz w:val="26"/>
          <w:szCs w:val="28"/>
        </w:rPr>
        <w:t>Việt</w:t>
      </w:r>
      <w:proofErr w:type="spellEnd"/>
      <w:r w:rsidR="00FD1C55">
        <w:rPr>
          <w:rFonts w:ascii="Times New Roman" w:hAnsi="Times New Roman" w:cs="Times New Roman"/>
          <w:sz w:val="26"/>
          <w:szCs w:val="28"/>
        </w:rPr>
        <w:t>.</w:t>
      </w:r>
    </w:p>
    <w:sectPr w:rsidR="00BD7F28" w:rsidSect="004C62E3">
      <w:headerReference w:type="default" r:id="rId7"/>
      <w:footerReference w:type="default" r:id="rId8"/>
      <w:pgSz w:w="11907" w:h="16839" w:code="9"/>
      <w:pgMar w:top="117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DC6" w:rsidRDefault="00A92DC6" w:rsidP="00227C5C">
      <w:pPr>
        <w:spacing w:after="0" w:line="240" w:lineRule="auto"/>
      </w:pPr>
      <w:r>
        <w:separator/>
      </w:r>
    </w:p>
  </w:endnote>
  <w:endnote w:type="continuationSeparator" w:id="0">
    <w:p w:rsidR="00A92DC6" w:rsidRDefault="00A92DC6" w:rsidP="0022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C5C" w:rsidRDefault="00227C5C">
    <w:pPr>
      <w:pStyle w:val="Footer"/>
      <w:jc w:val="right"/>
    </w:pPr>
  </w:p>
  <w:p w:rsidR="00227C5C" w:rsidRDefault="00227C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DC6" w:rsidRDefault="00A92DC6" w:rsidP="00227C5C">
      <w:pPr>
        <w:spacing w:after="0" w:line="240" w:lineRule="auto"/>
      </w:pPr>
      <w:r>
        <w:separator/>
      </w:r>
    </w:p>
  </w:footnote>
  <w:footnote w:type="continuationSeparator" w:id="0">
    <w:p w:rsidR="00A92DC6" w:rsidRDefault="00A92DC6" w:rsidP="00227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607286"/>
      <w:docPartObj>
        <w:docPartGallery w:val="Page Numbers (Top of Page)"/>
        <w:docPartUnique/>
      </w:docPartObj>
    </w:sdtPr>
    <w:sdtEndPr>
      <w:rPr>
        <w:rFonts w:ascii="Times New Roman" w:hAnsi="Times New Roman" w:cs="Times New Roman"/>
        <w:noProof/>
      </w:rPr>
    </w:sdtEndPr>
    <w:sdtContent>
      <w:p w:rsidR="005C2F45" w:rsidRPr="005C2F45" w:rsidRDefault="005C2F45">
        <w:pPr>
          <w:pStyle w:val="Header"/>
          <w:jc w:val="center"/>
          <w:rPr>
            <w:rFonts w:ascii="Times New Roman" w:hAnsi="Times New Roman" w:cs="Times New Roman"/>
          </w:rPr>
        </w:pPr>
        <w:r w:rsidRPr="005C2F45">
          <w:rPr>
            <w:rFonts w:ascii="Times New Roman" w:hAnsi="Times New Roman" w:cs="Times New Roman"/>
          </w:rPr>
          <w:fldChar w:fldCharType="begin"/>
        </w:r>
        <w:r w:rsidRPr="005C2F45">
          <w:rPr>
            <w:rFonts w:ascii="Times New Roman" w:hAnsi="Times New Roman" w:cs="Times New Roman"/>
          </w:rPr>
          <w:instrText xml:space="preserve"> PAGE   \* MERGEFORMAT </w:instrText>
        </w:r>
        <w:r w:rsidRPr="005C2F45">
          <w:rPr>
            <w:rFonts w:ascii="Times New Roman" w:hAnsi="Times New Roman" w:cs="Times New Roman"/>
          </w:rPr>
          <w:fldChar w:fldCharType="separate"/>
        </w:r>
        <w:r w:rsidR="002D45C1">
          <w:rPr>
            <w:rFonts w:ascii="Times New Roman" w:hAnsi="Times New Roman" w:cs="Times New Roman"/>
            <w:noProof/>
          </w:rPr>
          <w:t>2</w:t>
        </w:r>
        <w:r w:rsidRPr="005C2F45">
          <w:rPr>
            <w:rFonts w:ascii="Times New Roman" w:hAnsi="Times New Roman" w:cs="Times New Roman"/>
            <w:noProof/>
          </w:rPr>
          <w:fldChar w:fldCharType="end"/>
        </w:r>
      </w:p>
    </w:sdtContent>
  </w:sdt>
  <w:p w:rsidR="005C2F45" w:rsidRDefault="005C2F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5487"/>
    <w:multiLevelType w:val="hybridMultilevel"/>
    <w:tmpl w:val="0C6E35C8"/>
    <w:lvl w:ilvl="0" w:tplc="4A58625E">
      <w:start w:val="2"/>
      <w:numFmt w:val="bullet"/>
      <w:suff w:val="space"/>
      <w:lvlText w:val="-"/>
      <w:lvlJc w:val="left"/>
      <w:pPr>
        <w:ind w:left="0" w:firstLine="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F9F"/>
    <w:multiLevelType w:val="hybridMultilevel"/>
    <w:tmpl w:val="96D4E8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6F0E3D"/>
    <w:multiLevelType w:val="hybridMultilevel"/>
    <w:tmpl w:val="F104AC16"/>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E0318D6"/>
    <w:multiLevelType w:val="hybridMultilevel"/>
    <w:tmpl w:val="127ED68C"/>
    <w:lvl w:ilvl="0" w:tplc="0409000F">
      <w:start w:val="1"/>
      <w:numFmt w:val="decimal"/>
      <w:lvlText w:val="%1."/>
      <w:lvlJc w:val="left"/>
      <w:pPr>
        <w:ind w:left="360"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FD36480"/>
    <w:multiLevelType w:val="hybridMultilevel"/>
    <w:tmpl w:val="B5B2E452"/>
    <w:lvl w:ilvl="0" w:tplc="90442B16">
      <w:start w:val="1"/>
      <w:numFmt w:val="bullet"/>
      <w:lvlText w:val=""/>
      <w:lvlJc w:val="left"/>
      <w:pPr>
        <w:ind w:left="3054" w:hanging="360"/>
      </w:pPr>
      <w:rPr>
        <w:rFonts w:ascii="Symbol" w:hAnsi="Symbol" w:hint="default"/>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5" w15:restartNumberingAfterBreak="0">
    <w:nsid w:val="73C23A42"/>
    <w:multiLevelType w:val="hybridMultilevel"/>
    <w:tmpl w:val="5B729A2A"/>
    <w:lvl w:ilvl="0" w:tplc="2FC020B4">
      <w:start w:val="1"/>
      <w:numFmt w:val="bullet"/>
      <w:lvlText w:val=""/>
      <w:lvlJc w:val="left"/>
      <w:pPr>
        <w:ind w:left="360" w:hanging="360"/>
      </w:pPr>
      <w:rPr>
        <w:rFonts w:ascii="Symbol" w:hAnsi="Symbol"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71"/>
    <w:rsid w:val="00032365"/>
    <w:rsid w:val="00046D3E"/>
    <w:rsid w:val="000741EB"/>
    <w:rsid w:val="000757D4"/>
    <w:rsid w:val="00083AC7"/>
    <w:rsid w:val="00096407"/>
    <w:rsid w:val="000B08C7"/>
    <w:rsid w:val="000E303F"/>
    <w:rsid w:val="001444A3"/>
    <w:rsid w:val="00167764"/>
    <w:rsid w:val="00167EB0"/>
    <w:rsid w:val="001A57B4"/>
    <w:rsid w:val="001C086F"/>
    <w:rsid w:val="00206903"/>
    <w:rsid w:val="00221CD2"/>
    <w:rsid w:val="00227C5C"/>
    <w:rsid w:val="002316FE"/>
    <w:rsid w:val="00262E00"/>
    <w:rsid w:val="00290D94"/>
    <w:rsid w:val="002B7A63"/>
    <w:rsid w:val="002C6D9A"/>
    <w:rsid w:val="002D45C1"/>
    <w:rsid w:val="002E1EE8"/>
    <w:rsid w:val="00307FA7"/>
    <w:rsid w:val="0036379A"/>
    <w:rsid w:val="003C5621"/>
    <w:rsid w:val="003F2C88"/>
    <w:rsid w:val="00416CA4"/>
    <w:rsid w:val="00432506"/>
    <w:rsid w:val="00452E0B"/>
    <w:rsid w:val="004625E8"/>
    <w:rsid w:val="004B1BF3"/>
    <w:rsid w:val="004C62E3"/>
    <w:rsid w:val="00550E52"/>
    <w:rsid w:val="005525A6"/>
    <w:rsid w:val="0056243D"/>
    <w:rsid w:val="00562C4D"/>
    <w:rsid w:val="005A1703"/>
    <w:rsid w:val="005C2F45"/>
    <w:rsid w:val="005D2C47"/>
    <w:rsid w:val="005F72FE"/>
    <w:rsid w:val="00692A31"/>
    <w:rsid w:val="00697355"/>
    <w:rsid w:val="00767FC4"/>
    <w:rsid w:val="00776884"/>
    <w:rsid w:val="0079220F"/>
    <w:rsid w:val="007D54A8"/>
    <w:rsid w:val="00806A79"/>
    <w:rsid w:val="00806C50"/>
    <w:rsid w:val="008B22EF"/>
    <w:rsid w:val="008B5C22"/>
    <w:rsid w:val="008D0B71"/>
    <w:rsid w:val="009012BB"/>
    <w:rsid w:val="009046E2"/>
    <w:rsid w:val="0090713A"/>
    <w:rsid w:val="00922957"/>
    <w:rsid w:val="00937CF5"/>
    <w:rsid w:val="009B1479"/>
    <w:rsid w:val="009F54E9"/>
    <w:rsid w:val="00A140AA"/>
    <w:rsid w:val="00A24459"/>
    <w:rsid w:val="00A74624"/>
    <w:rsid w:val="00A92DC6"/>
    <w:rsid w:val="00B14A0B"/>
    <w:rsid w:val="00B14B5A"/>
    <w:rsid w:val="00B275CE"/>
    <w:rsid w:val="00B561FE"/>
    <w:rsid w:val="00B96C67"/>
    <w:rsid w:val="00BC0EDC"/>
    <w:rsid w:val="00BC1E75"/>
    <w:rsid w:val="00BD7F28"/>
    <w:rsid w:val="00BE64D5"/>
    <w:rsid w:val="00C2009D"/>
    <w:rsid w:val="00C80ED3"/>
    <w:rsid w:val="00C84C5C"/>
    <w:rsid w:val="00CF1610"/>
    <w:rsid w:val="00D56B56"/>
    <w:rsid w:val="00D70B58"/>
    <w:rsid w:val="00DA22FF"/>
    <w:rsid w:val="00DB00A2"/>
    <w:rsid w:val="00E26052"/>
    <w:rsid w:val="00E30CC5"/>
    <w:rsid w:val="00E43C54"/>
    <w:rsid w:val="00E708F2"/>
    <w:rsid w:val="00E9560D"/>
    <w:rsid w:val="00F60F13"/>
    <w:rsid w:val="00F63561"/>
    <w:rsid w:val="00FB07A2"/>
    <w:rsid w:val="00FD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F27EC-B572-43EB-9C2F-6CE11A60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8F2"/>
  </w:style>
  <w:style w:type="paragraph" w:styleId="Heading2">
    <w:name w:val="heading 2"/>
    <w:basedOn w:val="Normal"/>
    <w:next w:val="Normal"/>
    <w:link w:val="Heading2Char"/>
    <w:qFormat/>
    <w:rsid w:val="008D0B71"/>
    <w:pPr>
      <w:keepNext/>
      <w:spacing w:after="0" w:line="240" w:lineRule="auto"/>
      <w:outlineLvl w:val="1"/>
    </w:pPr>
    <w:rPr>
      <w:rFonts w:ascii=".VnTime" w:eastAsia="Times New Roman" w:hAnsi=".VnTime" w:cs="Times New Roman"/>
      <w:i/>
      <w:iCs/>
      <w:sz w:val="28"/>
      <w:szCs w:val="24"/>
    </w:rPr>
  </w:style>
  <w:style w:type="paragraph" w:styleId="Heading5">
    <w:name w:val="heading 5"/>
    <w:basedOn w:val="Normal"/>
    <w:next w:val="Normal"/>
    <w:link w:val="Heading5Char"/>
    <w:qFormat/>
    <w:rsid w:val="008D0B71"/>
    <w:pPr>
      <w:keepNext/>
      <w:spacing w:after="0" w:line="240" w:lineRule="auto"/>
      <w:jc w:val="center"/>
      <w:outlineLvl w:val="4"/>
    </w:pPr>
    <w:rPr>
      <w:rFonts w:ascii=".VnTimeH" w:eastAsia="Times New Roman" w:hAnsi=".VnTimeH" w:cs="Times New Roman"/>
      <w:b/>
      <w:bCs/>
      <w:sz w:val="26"/>
      <w:szCs w:val="24"/>
    </w:rPr>
  </w:style>
  <w:style w:type="paragraph" w:styleId="Heading7">
    <w:name w:val="heading 7"/>
    <w:basedOn w:val="Normal"/>
    <w:next w:val="Normal"/>
    <w:link w:val="Heading7Char"/>
    <w:qFormat/>
    <w:rsid w:val="008D0B71"/>
    <w:pPr>
      <w:keepNext/>
      <w:spacing w:after="0" w:line="240" w:lineRule="auto"/>
      <w:ind w:firstLine="720"/>
      <w:jc w:val="center"/>
      <w:outlineLvl w:val="6"/>
    </w:pPr>
    <w:rPr>
      <w:rFonts w:ascii=".VnTimeH" w:eastAsia="Times New Roman" w:hAnsi=".VnTimeH" w:cs="Times New Roman"/>
      <w:b/>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0B71"/>
    <w:rPr>
      <w:rFonts w:ascii=".VnTime" w:eastAsia="Times New Roman" w:hAnsi=".VnTime" w:cs="Times New Roman"/>
      <w:i/>
      <w:iCs/>
      <w:sz w:val="28"/>
      <w:szCs w:val="24"/>
    </w:rPr>
  </w:style>
  <w:style w:type="character" w:customStyle="1" w:styleId="Heading5Char">
    <w:name w:val="Heading 5 Char"/>
    <w:basedOn w:val="DefaultParagraphFont"/>
    <w:link w:val="Heading5"/>
    <w:rsid w:val="008D0B71"/>
    <w:rPr>
      <w:rFonts w:ascii=".VnTimeH" w:eastAsia="Times New Roman" w:hAnsi=".VnTimeH" w:cs="Times New Roman"/>
      <w:b/>
      <w:bCs/>
      <w:sz w:val="26"/>
      <w:szCs w:val="24"/>
    </w:rPr>
  </w:style>
  <w:style w:type="character" w:customStyle="1" w:styleId="Heading7Char">
    <w:name w:val="Heading 7 Char"/>
    <w:basedOn w:val="DefaultParagraphFont"/>
    <w:link w:val="Heading7"/>
    <w:rsid w:val="008D0B71"/>
    <w:rPr>
      <w:rFonts w:ascii=".VnTimeH" w:eastAsia="Times New Roman" w:hAnsi=".VnTimeH" w:cs="Times New Roman"/>
      <w:b/>
      <w:iCs/>
      <w:sz w:val="32"/>
      <w:szCs w:val="24"/>
    </w:rPr>
  </w:style>
  <w:style w:type="paragraph" w:styleId="BodyTextIndent">
    <w:name w:val="Body Text Indent"/>
    <w:basedOn w:val="Normal"/>
    <w:link w:val="BodyTextIndentChar"/>
    <w:rsid w:val="008D0B71"/>
    <w:pPr>
      <w:spacing w:before="60" w:after="60" w:line="312"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8D0B71"/>
    <w:rPr>
      <w:rFonts w:ascii=".VnTime" w:eastAsia="Times New Roman" w:hAnsi=".VnTime" w:cs="Times New Roman"/>
      <w:sz w:val="28"/>
      <w:szCs w:val="24"/>
    </w:rPr>
  </w:style>
  <w:style w:type="character" w:styleId="Hyperlink">
    <w:name w:val="Hyperlink"/>
    <w:basedOn w:val="DefaultParagraphFont"/>
    <w:rsid w:val="008D0B71"/>
    <w:rPr>
      <w:color w:val="0000FF"/>
      <w:u w:val="single"/>
    </w:rPr>
  </w:style>
  <w:style w:type="paragraph" w:styleId="Header">
    <w:name w:val="header"/>
    <w:basedOn w:val="Normal"/>
    <w:link w:val="HeaderChar"/>
    <w:uiPriority w:val="99"/>
    <w:unhideWhenUsed/>
    <w:rsid w:val="00227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5C"/>
  </w:style>
  <w:style w:type="paragraph" w:styleId="Footer">
    <w:name w:val="footer"/>
    <w:basedOn w:val="Normal"/>
    <w:link w:val="FooterChar"/>
    <w:uiPriority w:val="99"/>
    <w:unhideWhenUsed/>
    <w:rsid w:val="00227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C5C"/>
  </w:style>
  <w:style w:type="paragraph" w:styleId="ListParagraph">
    <w:name w:val="List Paragraph"/>
    <w:aliases w:val="Thang2,List Paragraph 1,lp1,List Paragraph2"/>
    <w:basedOn w:val="Normal"/>
    <w:link w:val="ListParagraphChar"/>
    <w:uiPriority w:val="34"/>
    <w:qFormat/>
    <w:rsid w:val="009F54E9"/>
    <w:pPr>
      <w:spacing w:before="120" w:after="0"/>
      <w:ind w:left="720"/>
      <w:contextualSpacing/>
      <w:jc w:val="both"/>
    </w:pPr>
    <w:rPr>
      <w:rFonts w:ascii="Arial" w:eastAsia="Calibri" w:hAnsi="Arial" w:cs="Arial"/>
      <w:sz w:val="20"/>
    </w:rPr>
  </w:style>
  <w:style w:type="paragraph" w:styleId="BalloonText">
    <w:name w:val="Balloon Text"/>
    <w:basedOn w:val="Normal"/>
    <w:link w:val="BalloonTextChar"/>
    <w:uiPriority w:val="99"/>
    <w:semiHidden/>
    <w:unhideWhenUsed/>
    <w:rsid w:val="00E43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C54"/>
    <w:rPr>
      <w:rFonts w:ascii="Segoe UI" w:hAnsi="Segoe UI" w:cs="Segoe UI"/>
      <w:sz w:val="18"/>
      <w:szCs w:val="18"/>
    </w:rPr>
  </w:style>
  <w:style w:type="character" w:customStyle="1" w:styleId="ListParagraphChar">
    <w:name w:val="List Paragraph Char"/>
    <w:aliases w:val="Thang2 Char,List Paragraph 1 Char,lp1 Char,List Paragraph2 Char"/>
    <w:link w:val="ListParagraph"/>
    <w:uiPriority w:val="34"/>
    <w:locked/>
    <w:rsid w:val="00E30CC5"/>
    <w:rPr>
      <w:rFonts w:ascii="Arial" w:eastAsia="Calibr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289310">
      <w:bodyDiv w:val="1"/>
      <w:marLeft w:val="0"/>
      <w:marRight w:val="0"/>
      <w:marTop w:val="0"/>
      <w:marBottom w:val="0"/>
      <w:divBdr>
        <w:top w:val="none" w:sz="0" w:space="0" w:color="auto"/>
        <w:left w:val="none" w:sz="0" w:space="0" w:color="auto"/>
        <w:bottom w:val="none" w:sz="0" w:space="0" w:color="auto"/>
        <w:right w:val="none" w:sz="0" w:space="0" w:color="auto"/>
      </w:divBdr>
    </w:div>
    <w:div w:id="872302672">
      <w:bodyDiv w:val="1"/>
      <w:marLeft w:val="0"/>
      <w:marRight w:val="0"/>
      <w:marTop w:val="0"/>
      <w:marBottom w:val="0"/>
      <w:divBdr>
        <w:top w:val="none" w:sz="0" w:space="0" w:color="auto"/>
        <w:left w:val="none" w:sz="0" w:space="0" w:color="auto"/>
        <w:bottom w:val="none" w:sz="0" w:space="0" w:color="auto"/>
        <w:right w:val="none" w:sz="0" w:space="0" w:color="auto"/>
      </w:divBdr>
    </w:div>
    <w:div w:id="122710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Ly Thi Thanh Thuy</cp:lastModifiedBy>
  <cp:revision>3</cp:revision>
  <cp:lastPrinted>2022-05-10T09:31:00Z</cp:lastPrinted>
  <dcterms:created xsi:type="dcterms:W3CDTF">2022-05-11T02:47:00Z</dcterms:created>
  <dcterms:modified xsi:type="dcterms:W3CDTF">2022-05-11T07:11:00Z</dcterms:modified>
</cp:coreProperties>
</file>